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A6938" w14:textId="77777777" w:rsidR="0071414B" w:rsidRPr="009D38E7" w:rsidRDefault="001316F8" w:rsidP="00247A7A">
      <w:pPr>
        <w:pStyle w:val="Title"/>
        <w:tabs>
          <w:tab w:val="left" w:pos="2070"/>
        </w:tabs>
        <w:rPr>
          <w:rFonts w:eastAsia="Times New Roman"/>
          <w:b/>
          <w:sz w:val="144"/>
        </w:rPr>
      </w:pPr>
      <w:bookmarkStart w:id="0" w:name="_GoBack"/>
      <w:bookmarkEnd w:id="0"/>
      <w:r w:rsidRPr="001316F8">
        <w:rPr>
          <w:rFonts w:eastAsia="Times New Roman"/>
          <w:noProof/>
          <w:spacing w:val="-1"/>
        </w:rPr>
        <w:drawing>
          <wp:inline distT="0" distB="0" distL="0" distR="0" wp14:anchorId="63A494CB" wp14:editId="3BED10C7">
            <wp:extent cx="1086928" cy="432176"/>
            <wp:effectExtent l="0" t="0" r="0" b="6350"/>
            <wp:docPr id="4" name="Picture 4" descr="Image of black and white logo of Southern Crescent Technical Colleg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tc b&amp;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3062" cy="458472"/>
                    </a:xfrm>
                    <a:prstGeom prst="rect">
                      <a:avLst/>
                    </a:prstGeom>
                  </pic:spPr>
                </pic:pic>
              </a:graphicData>
            </a:graphic>
          </wp:inline>
        </w:drawing>
      </w:r>
      <w:r w:rsidR="00FE3E75">
        <w:rPr>
          <w:rFonts w:eastAsia="Times New Roman"/>
          <w:b/>
          <w:spacing w:val="-1"/>
        </w:rPr>
        <w:tab/>
      </w:r>
      <w:r w:rsidR="009D38E7">
        <w:rPr>
          <w:rFonts w:eastAsia="Times New Roman"/>
          <w:b/>
          <w:spacing w:val="-1"/>
        </w:rPr>
        <w:t xml:space="preserve">  </w:t>
      </w:r>
      <w:r w:rsidR="00FE3E75" w:rsidRPr="009D38E7">
        <w:rPr>
          <w:rFonts w:asciiTheme="minorHAnsi" w:eastAsia="Times New Roman" w:hAnsiTheme="minorHAnsi"/>
          <w:spacing w:val="-1"/>
          <w:sz w:val="36"/>
          <w:szCs w:val="24"/>
        </w:rPr>
        <w:t>ACADEMIC AFFAIRS</w:t>
      </w:r>
      <w:r w:rsidR="009D38E7" w:rsidRPr="009D38E7">
        <w:rPr>
          <w:rFonts w:asciiTheme="minorHAnsi" w:eastAsia="Times New Roman" w:hAnsiTheme="minorHAnsi"/>
          <w:spacing w:val="-1"/>
          <w:sz w:val="36"/>
          <w:szCs w:val="24"/>
        </w:rPr>
        <w:t xml:space="preserve"> - </w:t>
      </w:r>
      <w:r w:rsidR="00FE3E75" w:rsidRPr="009D38E7">
        <w:rPr>
          <w:rFonts w:asciiTheme="minorHAnsi" w:eastAsia="Times New Roman" w:hAnsiTheme="minorHAnsi"/>
          <w:spacing w:val="-1"/>
          <w:sz w:val="36"/>
          <w:szCs w:val="24"/>
        </w:rPr>
        <w:t>TEACH OUT AGREEMENT</w:t>
      </w:r>
    </w:p>
    <w:p w14:paraId="22336E93" w14:textId="77777777" w:rsidR="00984C9E" w:rsidRPr="00984C9E" w:rsidRDefault="00984C9E" w:rsidP="00247A7A">
      <w:pPr>
        <w:tabs>
          <w:tab w:val="left" w:pos="4950"/>
          <w:tab w:val="left" w:pos="5040"/>
        </w:tabs>
        <w:spacing w:after="0" w:line="240" w:lineRule="auto"/>
        <w:rPr>
          <w:sz w:val="16"/>
          <w:szCs w:val="16"/>
        </w:rPr>
      </w:pPr>
    </w:p>
    <w:p w14:paraId="2A25C017" w14:textId="77777777" w:rsidR="00FE3E75" w:rsidRPr="00984C9E" w:rsidRDefault="00FE3E75" w:rsidP="00247A7A">
      <w:pPr>
        <w:tabs>
          <w:tab w:val="left" w:pos="4950"/>
          <w:tab w:val="left" w:pos="5040"/>
        </w:tabs>
        <w:spacing w:after="0" w:line="300" w:lineRule="auto"/>
      </w:pPr>
      <w:r w:rsidRPr="00984C9E">
        <w:t>Terminated Program of Study_____________________________</w:t>
      </w:r>
      <w:r w:rsidR="004A433A">
        <w:t>________</w:t>
      </w:r>
      <w:r w:rsidRPr="00984C9E">
        <w:t>______   Academic Term___________</w:t>
      </w:r>
    </w:p>
    <w:p w14:paraId="0546FF29" w14:textId="77777777" w:rsidR="00FE3E75" w:rsidRPr="00984C9E" w:rsidRDefault="00D805E5" w:rsidP="00247A7A">
      <w:pPr>
        <w:tabs>
          <w:tab w:val="left" w:pos="4950"/>
          <w:tab w:val="left" w:pos="5040"/>
        </w:tabs>
        <w:spacing w:after="0" w:line="300" w:lineRule="auto"/>
      </w:pPr>
      <w:r w:rsidRPr="00984C9E">
        <w:t xml:space="preserve">Student </w:t>
      </w:r>
      <w:r w:rsidR="0071414B" w:rsidRPr="00984C9E">
        <w:t>Name</w:t>
      </w:r>
      <w:r w:rsidR="00E34226" w:rsidRPr="00984C9E">
        <w:t xml:space="preserve"> (</w:t>
      </w:r>
      <w:r w:rsidR="00FE3E75" w:rsidRPr="00984C9E">
        <w:t>last, first, middle initial</w:t>
      </w:r>
      <w:r w:rsidR="00E34226" w:rsidRPr="00984C9E">
        <w:t>)</w:t>
      </w:r>
      <w:r w:rsidR="0071414B" w:rsidRPr="00984C9E">
        <w:t xml:space="preserve"> ___</w:t>
      </w:r>
      <w:r w:rsidR="00E34226" w:rsidRPr="00984C9E">
        <w:t>_____________________</w:t>
      </w:r>
      <w:r w:rsidR="00E32C54" w:rsidRPr="00984C9E">
        <w:t>___</w:t>
      </w:r>
      <w:r w:rsidR="00FE3E75" w:rsidRPr="00984C9E">
        <w:t>____________</w:t>
      </w:r>
      <w:r w:rsidR="004A433A">
        <w:t>_______</w:t>
      </w:r>
      <w:r w:rsidR="00FE3E75" w:rsidRPr="00984C9E">
        <w:t>_________</w:t>
      </w:r>
      <w:r w:rsidR="00E32C54" w:rsidRPr="00984C9E">
        <w:t>____</w:t>
      </w:r>
      <w:r w:rsidR="00E34226" w:rsidRPr="00984C9E">
        <w:t>_</w:t>
      </w:r>
    </w:p>
    <w:p w14:paraId="0FB78258" w14:textId="77777777" w:rsidR="00E34226" w:rsidRPr="00984C9E" w:rsidRDefault="00FE3E75" w:rsidP="00247A7A">
      <w:pPr>
        <w:tabs>
          <w:tab w:val="left" w:pos="4950"/>
          <w:tab w:val="left" w:pos="5040"/>
        </w:tabs>
        <w:spacing w:after="0" w:line="300" w:lineRule="auto"/>
      </w:pPr>
      <w:r w:rsidRPr="00984C9E">
        <w:t>Street</w:t>
      </w:r>
      <w:r w:rsidR="00C65731" w:rsidRPr="00984C9E">
        <w:t xml:space="preserve"> Address</w:t>
      </w:r>
      <w:r w:rsidRPr="00984C9E">
        <w:t>___________</w:t>
      </w:r>
      <w:r w:rsidR="004A433A">
        <w:t>________</w:t>
      </w:r>
      <w:r w:rsidRPr="00984C9E">
        <w:t>___</w:t>
      </w:r>
      <w:r w:rsidR="00C65731" w:rsidRPr="00984C9E">
        <w:t>__</w:t>
      </w:r>
      <w:r w:rsidRPr="00984C9E">
        <w:t>__  City____</w:t>
      </w:r>
      <w:r w:rsidR="00C65731" w:rsidRPr="00984C9E">
        <w:t>_</w:t>
      </w:r>
      <w:r w:rsidRPr="00984C9E">
        <w:t>________   State_______   Zip</w:t>
      </w:r>
      <w:r w:rsidR="00C65731" w:rsidRPr="00984C9E">
        <w:t xml:space="preserve">_______   County_______ </w:t>
      </w:r>
      <w:r w:rsidR="00E32C54" w:rsidRPr="00984C9E">
        <w:t>Student ID</w:t>
      </w:r>
      <w:r w:rsidR="007E6137" w:rsidRPr="00984C9E">
        <w:t xml:space="preserve"> </w:t>
      </w:r>
      <w:r w:rsidR="00E32C54" w:rsidRPr="00984C9E">
        <w:t># ______________________</w:t>
      </w:r>
      <w:r w:rsidR="004A433A">
        <w:t>_____</w:t>
      </w:r>
      <w:r w:rsidR="00C65731" w:rsidRPr="00984C9E">
        <w:t>_</w:t>
      </w:r>
      <w:r w:rsidR="00200503">
        <w:t>_</w:t>
      </w:r>
      <w:r w:rsidR="00E32C54" w:rsidRPr="00984C9E">
        <w:t>_</w:t>
      </w:r>
      <w:r w:rsidR="00200503">
        <w:tab/>
        <w:t xml:space="preserve">  </w:t>
      </w:r>
      <w:r w:rsidR="00C65731" w:rsidRPr="00984C9E">
        <w:t>E-mail Address________________________</w:t>
      </w:r>
      <w:r w:rsidR="00200503">
        <w:t>_______</w:t>
      </w:r>
      <w:r w:rsidR="00C65731" w:rsidRPr="00984C9E">
        <w:t>___</w:t>
      </w:r>
    </w:p>
    <w:p w14:paraId="0E101129" w14:textId="77777777" w:rsidR="00C65731" w:rsidRDefault="00C65731" w:rsidP="00247A7A">
      <w:pPr>
        <w:spacing w:after="0" w:line="300" w:lineRule="auto"/>
      </w:pPr>
      <w:r w:rsidRPr="00984C9E">
        <w:t>Cell Phone Number ____________________</w:t>
      </w:r>
      <w:r w:rsidR="004A433A">
        <w:t>____</w:t>
      </w:r>
      <w:r w:rsidR="00200503">
        <w:tab/>
      </w:r>
      <w:r w:rsidRPr="00984C9E">
        <w:t>Home Phone Number___________</w:t>
      </w:r>
      <w:r w:rsidR="00200503">
        <w:t>_</w:t>
      </w:r>
      <w:r w:rsidRPr="00984C9E">
        <w:t>___________</w:t>
      </w:r>
      <w:r w:rsidR="00200503">
        <w:t>______</w:t>
      </w:r>
    </w:p>
    <w:p w14:paraId="196F054C" w14:textId="77777777" w:rsidR="00545A1C" w:rsidRDefault="00545A1C" w:rsidP="00247A7A">
      <w:pPr>
        <w:spacing w:after="0" w:line="300" w:lineRule="auto"/>
      </w:pPr>
      <w:r w:rsidRPr="00984C9E">
        <w:t>Fees paid by (circle one)</w:t>
      </w:r>
      <w:r w:rsidR="00200503">
        <w:t xml:space="preserve"> </w:t>
      </w:r>
      <w:r w:rsidR="00C9424F">
        <w:t xml:space="preserve">  </w:t>
      </w:r>
      <w:r w:rsidR="00200503">
        <w:t>Pell</w:t>
      </w:r>
      <w:r w:rsidR="00200503">
        <w:tab/>
        <w:t>HOPE</w:t>
      </w:r>
      <w:r w:rsidR="00C9424F">
        <w:tab/>
        <w:t xml:space="preserve">  VA</w:t>
      </w:r>
      <w:r w:rsidR="00C9424F">
        <w:tab/>
        <w:t xml:space="preserve">  VR</w:t>
      </w:r>
      <w:r w:rsidR="00C9424F">
        <w:tab/>
      </w:r>
      <w:r w:rsidR="00200503">
        <w:t>Cash/Check</w:t>
      </w:r>
      <w:r w:rsidR="00200503">
        <w:tab/>
        <w:t>Billing Charge</w:t>
      </w:r>
    </w:p>
    <w:p w14:paraId="532AFF50" w14:textId="77777777" w:rsidR="009D38E7" w:rsidRPr="00545A1C" w:rsidRDefault="009D38E7" w:rsidP="00247A7A">
      <w:pPr>
        <w:tabs>
          <w:tab w:val="left" w:pos="3060"/>
          <w:tab w:val="left" w:pos="5220"/>
        </w:tabs>
        <w:spacing w:after="0" w:line="240" w:lineRule="auto"/>
        <w:rPr>
          <w:sz w:val="8"/>
          <w:szCs w:val="8"/>
        </w:rPr>
      </w:pPr>
    </w:p>
    <w:tbl>
      <w:tblPr>
        <w:tblStyle w:val="TableGrid"/>
        <w:tblW w:w="0" w:type="auto"/>
        <w:tblLook w:val="04A0" w:firstRow="1" w:lastRow="0" w:firstColumn="1" w:lastColumn="0" w:noHBand="0" w:noVBand="1"/>
        <w:tblCaption w:val="A chart to identify which department the terminated program belongs to."/>
        <w:tblDescription w:val="A checkbox list of six departments to choose from."/>
      </w:tblPr>
      <w:tblGrid>
        <w:gridCol w:w="3235"/>
        <w:gridCol w:w="3420"/>
        <w:gridCol w:w="3559"/>
      </w:tblGrid>
      <w:tr w:rsidR="00C65731" w:rsidRPr="009D38E7" w14:paraId="6F8B3E40" w14:textId="77777777" w:rsidTr="00B205A4">
        <w:trPr>
          <w:tblHeader/>
        </w:trPr>
        <w:tc>
          <w:tcPr>
            <w:tcW w:w="10214" w:type="dxa"/>
            <w:gridSpan w:val="3"/>
            <w:shd w:val="clear" w:color="auto" w:fill="D9D9D9" w:themeFill="background1" w:themeFillShade="D9"/>
            <w:vAlign w:val="center"/>
          </w:tcPr>
          <w:p w14:paraId="33917D93" w14:textId="77777777" w:rsidR="00C65731" w:rsidRPr="009D38E7" w:rsidRDefault="00B205A4" w:rsidP="00247A7A">
            <w:pPr>
              <w:jc w:val="center"/>
            </w:pPr>
            <w:r w:rsidRPr="009D38E7">
              <w:t>DEPARTMENT</w:t>
            </w:r>
          </w:p>
        </w:tc>
      </w:tr>
      <w:tr w:rsidR="00C65731" w:rsidRPr="004A433A" w14:paraId="2AB11635" w14:textId="77777777" w:rsidTr="00B205A4">
        <w:tc>
          <w:tcPr>
            <w:tcW w:w="3235" w:type="dxa"/>
          </w:tcPr>
          <w:p w14:paraId="4BE012E3" w14:textId="77777777" w:rsidR="00C65731" w:rsidRPr="004A433A" w:rsidRDefault="00C65731" w:rsidP="00247A7A">
            <w:pPr>
              <w:pStyle w:val="ListParagraph"/>
              <w:numPr>
                <w:ilvl w:val="0"/>
                <w:numId w:val="1"/>
              </w:numPr>
              <w:ind w:left="249" w:hanging="270"/>
              <w:rPr>
                <w:sz w:val="20"/>
                <w:szCs w:val="20"/>
              </w:rPr>
            </w:pPr>
            <w:r w:rsidRPr="004A433A">
              <w:rPr>
                <w:sz w:val="20"/>
                <w:szCs w:val="20"/>
              </w:rPr>
              <w:t>Allied Health</w:t>
            </w:r>
          </w:p>
        </w:tc>
        <w:tc>
          <w:tcPr>
            <w:tcW w:w="3420" w:type="dxa"/>
          </w:tcPr>
          <w:p w14:paraId="6E416F32" w14:textId="77777777" w:rsidR="00C65731" w:rsidRPr="004A433A" w:rsidRDefault="00C65731" w:rsidP="00247A7A">
            <w:pPr>
              <w:pStyle w:val="ListParagraph"/>
              <w:numPr>
                <w:ilvl w:val="0"/>
                <w:numId w:val="1"/>
              </w:numPr>
              <w:ind w:left="252" w:hanging="261"/>
              <w:rPr>
                <w:sz w:val="20"/>
                <w:szCs w:val="20"/>
              </w:rPr>
            </w:pPr>
            <w:r w:rsidRPr="004A433A">
              <w:rPr>
                <w:sz w:val="20"/>
                <w:szCs w:val="20"/>
              </w:rPr>
              <w:t>Arts &amp; Sciences</w:t>
            </w:r>
          </w:p>
        </w:tc>
        <w:tc>
          <w:tcPr>
            <w:tcW w:w="3559" w:type="dxa"/>
          </w:tcPr>
          <w:p w14:paraId="5F53BE1C" w14:textId="77777777" w:rsidR="00C65731" w:rsidRPr="004A433A" w:rsidRDefault="00C65731" w:rsidP="00247A7A">
            <w:pPr>
              <w:pStyle w:val="ListParagraph"/>
              <w:numPr>
                <w:ilvl w:val="0"/>
                <w:numId w:val="1"/>
              </w:numPr>
              <w:ind w:left="255" w:hanging="243"/>
              <w:rPr>
                <w:sz w:val="20"/>
                <w:szCs w:val="20"/>
              </w:rPr>
            </w:pPr>
            <w:r w:rsidRPr="004A433A">
              <w:rPr>
                <w:sz w:val="20"/>
                <w:szCs w:val="20"/>
              </w:rPr>
              <w:t>Business Technology</w:t>
            </w:r>
          </w:p>
        </w:tc>
      </w:tr>
      <w:tr w:rsidR="00C65731" w:rsidRPr="004A433A" w14:paraId="363254D0" w14:textId="77777777" w:rsidTr="00B205A4">
        <w:tc>
          <w:tcPr>
            <w:tcW w:w="3235" w:type="dxa"/>
          </w:tcPr>
          <w:p w14:paraId="66ADC784" w14:textId="77777777" w:rsidR="00C65731" w:rsidRPr="004A433A" w:rsidRDefault="00C65731" w:rsidP="00247A7A">
            <w:pPr>
              <w:pStyle w:val="ListParagraph"/>
              <w:numPr>
                <w:ilvl w:val="0"/>
                <w:numId w:val="1"/>
              </w:numPr>
              <w:ind w:left="249" w:hanging="270"/>
              <w:rPr>
                <w:sz w:val="20"/>
                <w:szCs w:val="20"/>
              </w:rPr>
            </w:pPr>
            <w:r w:rsidRPr="004A433A">
              <w:rPr>
                <w:sz w:val="20"/>
                <w:szCs w:val="20"/>
              </w:rPr>
              <w:t>Computer Information</w:t>
            </w:r>
          </w:p>
        </w:tc>
        <w:tc>
          <w:tcPr>
            <w:tcW w:w="3420" w:type="dxa"/>
          </w:tcPr>
          <w:p w14:paraId="33CC121C" w14:textId="77777777" w:rsidR="00C65731" w:rsidRPr="004A433A" w:rsidRDefault="00021AFC" w:rsidP="00247A7A">
            <w:pPr>
              <w:pStyle w:val="ListParagraph"/>
              <w:numPr>
                <w:ilvl w:val="0"/>
                <w:numId w:val="1"/>
              </w:numPr>
              <w:ind w:left="252" w:hanging="261"/>
              <w:rPr>
                <w:sz w:val="20"/>
                <w:szCs w:val="20"/>
              </w:rPr>
            </w:pPr>
            <w:r>
              <w:rPr>
                <w:sz w:val="20"/>
                <w:szCs w:val="20"/>
              </w:rPr>
              <w:t>Film Technology</w:t>
            </w:r>
          </w:p>
        </w:tc>
        <w:tc>
          <w:tcPr>
            <w:tcW w:w="3559" w:type="dxa"/>
          </w:tcPr>
          <w:p w14:paraId="36DF7904" w14:textId="77777777" w:rsidR="00C65731" w:rsidRPr="004A433A" w:rsidRDefault="00B205A4" w:rsidP="00021AFC">
            <w:pPr>
              <w:pStyle w:val="ListParagraph"/>
              <w:numPr>
                <w:ilvl w:val="0"/>
                <w:numId w:val="1"/>
              </w:numPr>
              <w:ind w:left="192" w:hanging="180"/>
              <w:rPr>
                <w:sz w:val="20"/>
                <w:szCs w:val="20"/>
              </w:rPr>
            </w:pPr>
            <w:r w:rsidRPr="004A433A">
              <w:rPr>
                <w:sz w:val="20"/>
                <w:szCs w:val="20"/>
              </w:rPr>
              <w:t xml:space="preserve"> </w:t>
            </w:r>
            <w:r w:rsidR="00021AFC" w:rsidRPr="004A433A">
              <w:rPr>
                <w:sz w:val="20"/>
                <w:szCs w:val="20"/>
              </w:rPr>
              <w:t>Industrial Technology</w:t>
            </w:r>
          </w:p>
        </w:tc>
      </w:tr>
      <w:tr w:rsidR="00021AFC" w:rsidRPr="004A433A" w14:paraId="22F6E4FE" w14:textId="77777777" w:rsidTr="00B205A4">
        <w:tc>
          <w:tcPr>
            <w:tcW w:w="3235" w:type="dxa"/>
          </w:tcPr>
          <w:p w14:paraId="43EC788B" w14:textId="77777777" w:rsidR="00021AFC" w:rsidRPr="004A433A" w:rsidRDefault="00021AFC" w:rsidP="00021AFC">
            <w:pPr>
              <w:pStyle w:val="ListParagraph"/>
              <w:numPr>
                <w:ilvl w:val="0"/>
                <w:numId w:val="1"/>
              </w:numPr>
              <w:ind w:left="249" w:hanging="270"/>
              <w:rPr>
                <w:sz w:val="20"/>
                <w:szCs w:val="20"/>
              </w:rPr>
            </w:pPr>
            <w:r w:rsidRPr="004A433A">
              <w:rPr>
                <w:sz w:val="20"/>
                <w:szCs w:val="20"/>
              </w:rPr>
              <w:t>Professional Services</w:t>
            </w:r>
          </w:p>
        </w:tc>
        <w:tc>
          <w:tcPr>
            <w:tcW w:w="3420" w:type="dxa"/>
          </w:tcPr>
          <w:p w14:paraId="61D94330" w14:textId="77777777" w:rsidR="00021AFC" w:rsidRPr="004A433A" w:rsidRDefault="00021AFC" w:rsidP="00247A7A">
            <w:pPr>
              <w:pStyle w:val="ListParagraph"/>
              <w:numPr>
                <w:ilvl w:val="0"/>
                <w:numId w:val="1"/>
              </w:numPr>
              <w:ind w:left="252" w:hanging="261"/>
              <w:rPr>
                <w:sz w:val="20"/>
                <w:szCs w:val="20"/>
              </w:rPr>
            </w:pPr>
            <w:r>
              <w:rPr>
                <w:sz w:val="20"/>
                <w:szCs w:val="20"/>
              </w:rPr>
              <w:t>Public Safety</w:t>
            </w:r>
          </w:p>
        </w:tc>
        <w:tc>
          <w:tcPr>
            <w:tcW w:w="3559" w:type="dxa"/>
          </w:tcPr>
          <w:p w14:paraId="66F36858" w14:textId="77777777" w:rsidR="00021AFC" w:rsidRPr="004A433A" w:rsidRDefault="00021AFC" w:rsidP="00247A7A">
            <w:pPr>
              <w:pStyle w:val="ListParagraph"/>
              <w:numPr>
                <w:ilvl w:val="0"/>
                <w:numId w:val="1"/>
              </w:numPr>
              <w:ind w:left="192" w:hanging="180"/>
              <w:rPr>
                <w:sz w:val="20"/>
                <w:szCs w:val="20"/>
              </w:rPr>
            </w:pPr>
          </w:p>
        </w:tc>
      </w:tr>
    </w:tbl>
    <w:p w14:paraId="74BBA2C3" w14:textId="77777777" w:rsidR="00B205A4" w:rsidRPr="004A433A" w:rsidRDefault="00B205A4" w:rsidP="00247A7A">
      <w:pPr>
        <w:spacing w:after="0" w:line="240" w:lineRule="auto"/>
        <w:rPr>
          <w:sz w:val="8"/>
          <w:szCs w:val="8"/>
        </w:rPr>
      </w:pPr>
    </w:p>
    <w:tbl>
      <w:tblPr>
        <w:tblStyle w:val="TableGrid"/>
        <w:tblW w:w="0" w:type="auto"/>
        <w:tblLook w:val="04A0" w:firstRow="1" w:lastRow="0" w:firstColumn="1" w:lastColumn="0" w:noHBand="0" w:noVBand="1"/>
        <w:tblCaption w:val="A chart to identify which campus or center the terminated program is located at."/>
        <w:tblDescription w:val="A checkbox list of six campuses or centers to choose from."/>
      </w:tblPr>
      <w:tblGrid>
        <w:gridCol w:w="2553"/>
        <w:gridCol w:w="2553"/>
        <w:gridCol w:w="2554"/>
        <w:gridCol w:w="2554"/>
      </w:tblGrid>
      <w:tr w:rsidR="00B205A4" w:rsidRPr="009D38E7" w14:paraId="46D640A0" w14:textId="77777777" w:rsidTr="00B205A4">
        <w:trPr>
          <w:tblHeader/>
        </w:trPr>
        <w:tc>
          <w:tcPr>
            <w:tcW w:w="10214" w:type="dxa"/>
            <w:gridSpan w:val="4"/>
            <w:shd w:val="clear" w:color="auto" w:fill="D9D9D9" w:themeFill="background1" w:themeFillShade="D9"/>
          </w:tcPr>
          <w:p w14:paraId="5D5FFF69" w14:textId="77777777" w:rsidR="00B205A4" w:rsidRPr="009D38E7" w:rsidRDefault="00B205A4" w:rsidP="00247A7A">
            <w:pPr>
              <w:jc w:val="center"/>
            </w:pPr>
            <w:r w:rsidRPr="009D38E7">
              <w:t>CAMPUS/CENTER LOCATION</w:t>
            </w:r>
          </w:p>
        </w:tc>
      </w:tr>
      <w:tr w:rsidR="00B205A4" w:rsidRPr="009D38E7" w14:paraId="53942E80" w14:textId="77777777" w:rsidTr="00B205A4">
        <w:tc>
          <w:tcPr>
            <w:tcW w:w="2553" w:type="dxa"/>
          </w:tcPr>
          <w:p w14:paraId="247A2008" w14:textId="77777777" w:rsidR="00B205A4" w:rsidRPr="004A433A" w:rsidRDefault="00B205A4" w:rsidP="00247A7A">
            <w:pPr>
              <w:pStyle w:val="ListParagraph"/>
              <w:numPr>
                <w:ilvl w:val="0"/>
                <w:numId w:val="1"/>
              </w:numPr>
              <w:ind w:left="249" w:hanging="270"/>
              <w:rPr>
                <w:sz w:val="20"/>
                <w:szCs w:val="20"/>
              </w:rPr>
            </w:pPr>
            <w:r w:rsidRPr="004A433A">
              <w:rPr>
                <w:sz w:val="20"/>
                <w:szCs w:val="20"/>
              </w:rPr>
              <w:t>Griffin Campus</w:t>
            </w:r>
          </w:p>
        </w:tc>
        <w:tc>
          <w:tcPr>
            <w:tcW w:w="2553" w:type="dxa"/>
          </w:tcPr>
          <w:p w14:paraId="7C2B8794" w14:textId="77777777" w:rsidR="00B205A4" w:rsidRPr="004A433A" w:rsidRDefault="00B205A4" w:rsidP="00247A7A">
            <w:pPr>
              <w:pStyle w:val="ListParagraph"/>
              <w:numPr>
                <w:ilvl w:val="0"/>
                <w:numId w:val="1"/>
              </w:numPr>
              <w:ind w:left="252" w:hanging="261"/>
              <w:rPr>
                <w:sz w:val="20"/>
                <w:szCs w:val="20"/>
              </w:rPr>
            </w:pPr>
            <w:r w:rsidRPr="004A433A">
              <w:rPr>
                <w:sz w:val="20"/>
                <w:szCs w:val="20"/>
              </w:rPr>
              <w:t>Flint River Campus</w:t>
            </w:r>
          </w:p>
        </w:tc>
        <w:tc>
          <w:tcPr>
            <w:tcW w:w="2554" w:type="dxa"/>
          </w:tcPr>
          <w:p w14:paraId="2CFD2D35" w14:textId="77777777" w:rsidR="00B205A4" w:rsidRPr="004A433A" w:rsidRDefault="00B205A4" w:rsidP="00247A7A">
            <w:pPr>
              <w:pStyle w:val="ListParagraph"/>
              <w:numPr>
                <w:ilvl w:val="0"/>
                <w:numId w:val="1"/>
              </w:numPr>
              <w:ind w:left="255" w:hanging="243"/>
              <w:rPr>
                <w:sz w:val="20"/>
                <w:szCs w:val="20"/>
              </w:rPr>
            </w:pPr>
            <w:r w:rsidRPr="004A433A">
              <w:rPr>
                <w:sz w:val="20"/>
                <w:szCs w:val="20"/>
              </w:rPr>
              <w:t>On-Line</w:t>
            </w:r>
          </w:p>
        </w:tc>
        <w:tc>
          <w:tcPr>
            <w:tcW w:w="2554" w:type="dxa"/>
          </w:tcPr>
          <w:p w14:paraId="07BC0839" w14:textId="77777777" w:rsidR="00B205A4" w:rsidRPr="004A433A" w:rsidRDefault="00B205A4" w:rsidP="00247A7A">
            <w:pPr>
              <w:pStyle w:val="ListParagraph"/>
              <w:numPr>
                <w:ilvl w:val="0"/>
                <w:numId w:val="1"/>
              </w:numPr>
              <w:ind w:left="255" w:hanging="243"/>
              <w:rPr>
                <w:sz w:val="20"/>
                <w:szCs w:val="20"/>
              </w:rPr>
            </w:pPr>
            <w:r w:rsidRPr="004A433A">
              <w:rPr>
                <w:sz w:val="20"/>
                <w:szCs w:val="20"/>
              </w:rPr>
              <w:t>Other</w:t>
            </w:r>
          </w:p>
        </w:tc>
      </w:tr>
      <w:tr w:rsidR="00B205A4" w:rsidRPr="009D38E7" w14:paraId="50D6D521" w14:textId="77777777" w:rsidTr="00B205A4">
        <w:tc>
          <w:tcPr>
            <w:tcW w:w="2553" w:type="dxa"/>
          </w:tcPr>
          <w:p w14:paraId="76C8BC63" w14:textId="77777777" w:rsidR="00B205A4" w:rsidRPr="004A433A" w:rsidRDefault="00B205A4" w:rsidP="00247A7A">
            <w:pPr>
              <w:pStyle w:val="ListParagraph"/>
              <w:numPr>
                <w:ilvl w:val="0"/>
                <w:numId w:val="1"/>
              </w:numPr>
              <w:ind w:left="249" w:hanging="270"/>
              <w:rPr>
                <w:sz w:val="20"/>
                <w:szCs w:val="20"/>
              </w:rPr>
            </w:pPr>
            <w:r w:rsidRPr="004A433A">
              <w:rPr>
                <w:sz w:val="20"/>
                <w:szCs w:val="20"/>
              </w:rPr>
              <w:t>Jasper County Center</w:t>
            </w:r>
          </w:p>
        </w:tc>
        <w:tc>
          <w:tcPr>
            <w:tcW w:w="2553" w:type="dxa"/>
          </w:tcPr>
          <w:p w14:paraId="0DF024A5" w14:textId="77777777" w:rsidR="00B205A4" w:rsidRPr="004A433A" w:rsidRDefault="00B205A4" w:rsidP="00247A7A">
            <w:pPr>
              <w:pStyle w:val="ListParagraph"/>
              <w:numPr>
                <w:ilvl w:val="0"/>
                <w:numId w:val="1"/>
              </w:numPr>
              <w:ind w:left="252" w:hanging="261"/>
              <w:rPr>
                <w:sz w:val="20"/>
                <w:szCs w:val="20"/>
              </w:rPr>
            </w:pPr>
            <w:r w:rsidRPr="004A433A">
              <w:rPr>
                <w:sz w:val="20"/>
                <w:szCs w:val="20"/>
              </w:rPr>
              <w:t>Butts County Center</w:t>
            </w:r>
          </w:p>
        </w:tc>
        <w:tc>
          <w:tcPr>
            <w:tcW w:w="2554" w:type="dxa"/>
          </w:tcPr>
          <w:p w14:paraId="50BA7906" w14:textId="77777777" w:rsidR="00B205A4" w:rsidRPr="004A433A" w:rsidRDefault="00B205A4" w:rsidP="00247A7A">
            <w:pPr>
              <w:pStyle w:val="ListParagraph"/>
              <w:numPr>
                <w:ilvl w:val="0"/>
                <w:numId w:val="1"/>
              </w:numPr>
              <w:ind w:left="192" w:hanging="180"/>
              <w:rPr>
                <w:sz w:val="20"/>
                <w:szCs w:val="20"/>
              </w:rPr>
            </w:pPr>
            <w:r w:rsidRPr="004A433A">
              <w:rPr>
                <w:sz w:val="20"/>
                <w:szCs w:val="20"/>
              </w:rPr>
              <w:t xml:space="preserve"> Henry County Center</w:t>
            </w:r>
          </w:p>
        </w:tc>
        <w:tc>
          <w:tcPr>
            <w:tcW w:w="2554" w:type="dxa"/>
          </w:tcPr>
          <w:p w14:paraId="1CC1C608" w14:textId="77777777" w:rsidR="00B205A4" w:rsidRPr="004A433A" w:rsidRDefault="00B205A4" w:rsidP="00247A7A">
            <w:pPr>
              <w:pStyle w:val="ListParagraph"/>
              <w:numPr>
                <w:ilvl w:val="0"/>
                <w:numId w:val="1"/>
              </w:numPr>
              <w:ind w:left="192" w:hanging="180"/>
              <w:rPr>
                <w:sz w:val="20"/>
                <w:szCs w:val="20"/>
              </w:rPr>
            </w:pPr>
            <w:r w:rsidRPr="004A433A">
              <w:rPr>
                <w:sz w:val="20"/>
                <w:szCs w:val="20"/>
              </w:rPr>
              <w:t xml:space="preserve"> Other</w:t>
            </w:r>
          </w:p>
        </w:tc>
      </w:tr>
    </w:tbl>
    <w:p w14:paraId="5CBB43FB" w14:textId="77777777" w:rsidR="009D38E7" w:rsidRPr="004A433A" w:rsidRDefault="009D38E7" w:rsidP="00247A7A">
      <w:pPr>
        <w:tabs>
          <w:tab w:val="left" w:pos="3060"/>
          <w:tab w:val="left" w:pos="5220"/>
        </w:tabs>
        <w:spacing w:after="0" w:line="240" w:lineRule="auto"/>
        <w:rPr>
          <w:sz w:val="8"/>
          <w:szCs w:val="8"/>
        </w:rPr>
      </w:pPr>
    </w:p>
    <w:tbl>
      <w:tblPr>
        <w:tblStyle w:val="TableGrid"/>
        <w:tblW w:w="0" w:type="auto"/>
        <w:tblLook w:val="04A0" w:firstRow="1" w:lastRow="0" w:firstColumn="1" w:lastColumn="0" w:noHBand="0" w:noVBand="1"/>
        <w:tblCaption w:val="A personal  Teach Out Schedule"/>
        <w:tblDescription w:val="A spreadsheet type graph  to record the &quot;semester&quot;, &quot;course number&quot;, and &quot;course name&quot; of the courses it will take to finish the teach out."/>
      </w:tblPr>
      <w:tblGrid>
        <w:gridCol w:w="1702"/>
        <w:gridCol w:w="1702"/>
        <w:gridCol w:w="1702"/>
        <w:gridCol w:w="1702"/>
        <w:gridCol w:w="1703"/>
        <w:gridCol w:w="1703"/>
      </w:tblGrid>
      <w:tr w:rsidR="00AD50BA" w14:paraId="060D138C" w14:textId="77777777" w:rsidTr="00545A1C">
        <w:trPr>
          <w:tblHeader/>
        </w:trPr>
        <w:tc>
          <w:tcPr>
            <w:tcW w:w="10214" w:type="dxa"/>
            <w:gridSpan w:val="6"/>
            <w:shd w:val="clear" w:color="auto" w:fill="D9D9D9" w:themeFill="background1" w:themeFillShade="D9"/>
          </w:tcPr>
          <w:p w14:paraId="172BCABB" w14:textId="77777777" w:rsidR="00AD50BA" w:rsidRDefault="00984C9E" w:rsidP="00247A7A">
            <w:pPr>
              <w:jc w:val="center"/>
            </w:pPr>
            <w:r>
              <w:t>TEACH OUT SCHEDULE</w:t>
            </w:r>
          </w:p>
        </w:tc>
      </w:tr>
      <w:tr w:rsidR="00984C9E" w14:paraId="208AE718" w14:textId="77777777" w:rsidTr="00AD50BA">
        <w:tc>
          <w:tcPr>
            <w:tcW w:w="1702" w:type="dxa"/>
          </w:tcPr>
          <w:p w14:paraId="3EB38A65" w14:textId="77777777" w:rsidR="00984C9E" w:rsidRPr="004A433A" w:rsidRDefault="00984C9E" w:rsidP="00247A7A">
            <w:pPr>
              <w:jc w:val="center"/>
              <w:rPr>
                <w:sz w:val="20"/>
                <w:szCs w:val="20"/>
              </w:rPr>
            </w:pPr>
            <w:r w:rsidRPr="004A433A">
              <w:rPr>
                <w:sz w:val="20"/>
                <w:szCs w:val="20"/>
              </w:rPr>
              <w:t>Semester</w:t>
            </w:r>
          </w:p>
        </w:tc>
        <w:tc>
          <w:tcPr>
            <w:tcW w:w="1702" w:type="dxa"/>
          </w:tcPr>
          <w:p w14:paraId="08D128CD" w14:textId="77777777" w:rsidR="00984C9E" w:rsidRPr="004A433A" w:rsidRDefault="00984C9E" w:rsidP="00247A7A">
            <w:pPr>
              <w:jc w:val="center"/>
              <w:rPr>
                <w:sz w:val="20"/>
                <w:szCs w:val="20"/>
              </w:rPr>
            </w:pPr>
            <w:r w:rsidRPr="004A433A">
              <w:rPr>
                <w:sz w:val="20"/>
                <w:szCs w:val="20"/>
              </w:rPr>
              <w:t>Course Number</w:t>
            </w:r>
          </w:p>
        </w:tc>
        <w:tc>
          <w:tcPr>
            <w:tcW w:w="1702" w:type="dxa"/>
          </w:tcPr>
          <w:p w14:paraId="5B16E75C" w14:textId="77777777" w:rsidR="00984C9E" w:rsidRPr="004A433A" w:rsidRDefault="00984C9E" w:rsidP="00247A7A">
            <w:pPr>
              <w:jc w:val="center"/>
              <w:rPr>
                <w:sz w:val="20"/>
                <w:szCs w:val="20"/>
              </w:rPr>
            </w:pPr>
            <w:r w:rsidRPr="004A433A">
              <w:rPr>
                <w:sz w:val="20"/>
                <w:szCs w:val="20"/>
              </w:rPr>
              <w:t>Course Name</w:t>
            </w:r>
          </w:p>
        </w:tc>
        <w:tc>
          <w:tcPr>
            <w:tcW w:w="1702" w:type="dxa"/>
          </w:tcPr>
          <w:p w14:paraId="18B698AE" w14:textId="77777777" w:rsidR="00984C9E" w:rsidRPr="004A433A" w:rsidRDefault="00984C9E" w:rsidP="00247A7A">
            <w:pPr>
              <w:jc w:val="center"/>
              <w:rPr>
                <w:sz w:val="20"/>
                <w:szCs w:val="20"/>
              </w:rPr>
            </w:pPr>
            <w:r w:rsidRPr="004A433A">
              <w:rPr>
                <w:sz w:val="20"/>
                <w:szCs w:val="20"/>
              </w:rPr>
              <w:t>Semester</w:t>
            </w:r>
          </w:p>
        </w:tc>
        <w:tc>
          <w:tcPr>
            <w:tcW w:w="1703" w:type="dxa"/>
          </w:tcPr>
          <w:p w14:paraId="300C0009" w14:textId="77777777" w:rsidR="00984C9E" w:rsidRPr="004A433A" w:rsidRDefault="00984C9E" w:rsidP="00247A7A">
            <w:pPr>
              <w:jc w:val="center"/>
              <w:rPr>
                <w:sz w:val="20"/>
                <w:szCs w:val="20"/>
              </w:rPr>
            </w:pPr>
            <w:r w:rsidRPr="004A433A">
              <w:rPr>
                <w:sz w:val="20"/>
                <w:szCs w:val="20"/>
              </w:rPr>
              <w:t>Course Number</w:t>
            </w:r>
          </w:p>
        </w:tc>
        <w:tc>
          <w:tcPr>
            <w:tcW w:w="1703" w:type="dxa"/>
          </w:tcPr>
          <w:p w14:paraId="576A3548" w14:textId="77777777" w:rsidR="00984C9E" w:rsidRPr="004A433A" w:rsidRDefault="00984C9E" w:rsidP="00247A7A">
            <w:pPr>
              <w:jc w:val="center"/>
              <w:rPr>
                <w:sz w:val="20"/>
                <w:szCs w:val="20"/>
              </w:rPr>
            </w:pPr>
            <w:r w:rsidRPr="004A433A">
              <w:rPr>
                <w:sz w:val="20"/>
                <w:szCs w:val="20"/>
              </w:rPr>
              <w:t>Course Name</w:t>
            </w:r>
          </w:p>
        </w:tc>
      </w:tr>
      <w:tr w:rsidR="00AD50BA" w14:paraId="6E36912B" w14:textId="77777777" w:rsidTr="00AD50BA">
        <w:tc>
          <w:tcPr>
            <w:tcW w:w="1702" w:type="dxa"/>
          </w:tcPr>
          <w:p w14:paraId="0BD058B1" w14:textId="77777777" w:rsidR="00AD50BA" w:rsidRPr="004A433A" w:rsidRDefault="00AD50BA" w:rsidP="00247A7A">
            <w:pPr>
              <w:rPr>
                <w:sz w:val="20"/>
                <w:szCs w:val="20"/>
              </w:rPr>
            </w:pPr>
          </w:p>
        </w:tc>
        <w:tc>
          <w:tcPr>
            <w:tcW w:w="1702" w:type="dxa"/>
          </w:tcPr>
          <w:p w14:paraId="52E73107" w14:textId="77777777" w:rsidR="00AD50BA" w:rsidRPr="004A433A" w:rsidRDefault="00AD50BA" w:rsidP="00247A7A">
            <w:pPr>
              <w:rPr>
                <w:sz w:val="20"/>
                <w:szCs w:val="20"/>
              </w:rPr>
            </w:pPr>
          </w:p>
        </w:tc>
        <w:tc>
          <w:tcPr>
            <w:tcW w:w="1702" w:type="dxa"/>
          </w:tcPr>
          <w:p w14:paraId="0A50B243" w14:textId="77777777" w:rsidR="00AD50BA" w:rsidRPr="004A433A" w:rsidRDefault="00AD50BA" w:rsidP="00247A7A">
            <w:pPr>
              <w:rPr>
                <w:sz w:val="20"/>
                <w:szCs w:val="20"/>
              </w:rPr>
            </w:pPr>
          </w:p>
        </w:tc>
        <w:tc>
          <w:tcPr>
            <w:tcW w:w="1702" w:type="dxa"/>
          </w:tcPr>
          <w:p w14:paraId="54D36A36" w14:textId="77777777" w:rsidR="00AD50BA" w:rsidRPr="004A433A" w:rsidRDefault="00AD50BA" w:rsidP="00247A7A">
            <w:pPr>
              <w:rPr>
                <w:sz w:val="20"/>
                <w:szCs w:val="20"/>
              </w:rPr>
            </w:pPr>
          </w:p>
        </w:tc>
        <w:tc>
          <w:tcPr>
            <w:tcW w:w="1703" w:type="dxa"/>
          </w:tcPr>
          <w:p w14:paraId="4D9E8A75" w14:textId="77777777" w:rsidR="00AD50BA" w:rsidRPr="004A433A" w:rsidRDefault="00AD50BA" w:rsidP="00247A7A">
            <w:pPr>
              <w:rPr>
                <w:sz w:val="20"/>
                <w:szCs w:val="20"/>
              </w:rPr>
            </w:pPr>
          </w:p>
        </w:tc>
        <w:tc>
          <w:tcPr>
            <w:tcW w:w="1703" w:type="dxa"/>
          </w:tcPr>
          <w:p w14:paraId="56329979" w14:textId="77777777" w:rsidR="00AD50BA" w:rsidRPr="004A433A" w:rsidRDefault="00AD50BA" w:rsidP="00247A7A">
            <w:pPr>
              <w:rPr>
                <w:sz w:val="20"/>
                <w:szCs w:val="20"/>
              </w:rPr>
            </w:pPr>
          </w:p>
        </w:tc>
      </w:tr>
      <w:tr w:rsidR="00AD50BA" w14:paraId="0CCDA5AA" w14:textId="77777777" w:rsidTr="00AD50BA">
        <w:tc>
          <w:tcPr>
            <w:tcW w:w="1702" w:type="dxa"/>
          </w:tcPr>
          <w:p w14:paraId="3E6C1323" w14:textId="77777777" w:rsidR="00AD50BA" w:rsidRPr="004A433A" w:rsidRDefault="00AD50BA" w:rsidP="00247A7A">
            <w:pPr>
              <w:rPr>
                <w:sz w:val="20"/>
                <w:szCs w:val="20"/>
              </w:rPr>
            </w:pPr>
          </w:p>
        </w:tc>
        <w:tc>
          <w:tcPr>
            <w:tcW w:w="1702" w:type="dxa"/>
          </w:tcPr>
          <w:p w14:paraId="5326EA93" w14:textId="77777777" w:rsidR="00AD50BA" w:rsidRPr="004A433A" w:rsidRDefault="00AD50BA" w:rsidP="00247A7A">
            <w:pPr>
              <w:rPr>
                <w:sz w:val="20"/>
                <w:szCs w:val="20"/>
              </w:rPr>
            </w:pPr>
          </w:p>
        </w:tc>
        <w:tc>
          <w:tcPr>
            <w:tcW w:w="1702" w:type="dxa"/>
          </w:tcPr>
          <w:p w14:paraId="1701E079" w14:textId="77777777" w:rsidR="00AD50BA" w:rsidRPr="004A433A" w:rsidRDefault="00AD50BA" w:rsidP="00247A7A">
            <w:pPr>
              <w:rPr>
                <w:sz w:val="20"/>
                <w:szCs w:val="20"/>
              </w:rPr>
            </w:pPr>
          </w:p>
        </w:tc>
        <w:tc>
          <w:tcPr>
            <w:tcW w:w="1702" w:type="dxa"/>
          </w:tcPr>
          <w:p w14:paraId="3E0D37FB" w14:textId="77777777" w:rsidR="00AD50BA" w:rsidRPr="004A433A" w:rsidRDefault="00AD50BA" w:rsidP="00247A7A">
            <w:pPr>
              <w:rPr>
                <w:sz w:val="20"/>
                <w:szCs w:val="20"/>
              </w:rPr>
            </w:pPr>
          </w:p>
        </w:tc>
        <w:tc>
          <w:tcPr>
            <w:tcW w:w="1703" w:type="dxa"/>
          </w:tcPr>
          <w:p w14:paraId="1C29709A" w14:textId="77777777" w:rsidR="00AD50BA" w:rsidRPr="004A433A" w:rsidRDefault="00AD50BA" w:rsidP="00247A7A">
            <w:pPr>
              <w:rPr>
                <w:sz w:val="20"/>
                <w:szCs w:val="20"/>
              </w:rPr>
            </w:pPr>
          </w:p>
        </w:tc>
        <w:tc>
          <w:tcPr>
            <w:tcW w:w="1703" w:type="dxa"/>
          </w:tcPr>
          <w:p w14:paraId="7CD1844E" w14:textId="77777777" w:rsidR="00AD50BA" w:rsidRPr="004A433A" w:rsidRDefault="00AD50BA" w:rsidP="00247A7A">
            <w:pPr>
              <w:rPr>
                <w:sz w:val="20"/>
                <w:szCs w:val="20"/>
              </w:rPr>
            </w:pPr>
          </w:p>
        </w:tc>
      </w:tr>
      <w:tr w:rsidR="00AD50BA" w14:paraId="17A9FBE3" w14:textId="77777777" w:rsidTr="00AD50BA">
        <w:tc>
          <w:tcPr>
            <w:tcW w:w="1702" w:type="dxa"/>
          </w:tcPr>
          <w:p w14:paraId="48593204" w14:textId="77777777" w:rsidR="00AD50BA" w:rsidRPr="004A433A" w:rsidRDefault="00AD50BA" w:rsidP="00247A7A">
            <w:pPr>
              <w:rPr>
                <w:sz w:val="20"/>
                <w:szCs w:val="20"/>
              </w:rPr>
            </w:pPr>
          </w:p>
        </w:tc>
        <w:tc>
          <w:tcPr>
            <w:tcW w:w="1702" w:type="dxa"/>
          </w:tcPr>
          <w:p w14:paraId="20E09354" w14:textId="77777777" w:rsidR="00AD50BA" w:rsidRPr="004A433A" w:rsidRDefault="00AD50BA" w:rsidP="00247A7A">
            <w:pPr>
              <w:rPr>
                <w:sz w:val="20"/>
                <w:szCs w:val="20"/>
              </w:rPr>
            </w:pPr>
          </w:p>
        </w:tc>
        <w:tc>
          <w:tcPr>
            <w:tcW w:w="1702" w:type="dxa"/>
          </w:tcPr>
          <w:p w14:paraId="6280C91E" w14:textId="77777777" w:rsidR="00AD50BA" w:rsidRPr="004A433A" w:rsidRDefault="00AD50BA" w:rsidP="00247A7A">
            <w:pPr>
              <w:rPr>
                <w:sz w:val="20"/>
                <w:szCs w:val="20"/>
              </w:rPr>
            </w:pPr>
          </w:p>
        </w:tc>
        <w:tc>
          <w:tcPr>
            <w:tcW w:w="1702" w:type="dxa"/>
          </w:tcPr>
          <w:p w14:paraId="01B0684E" w14:textId="77777777" w:rsidR="00AD50BA" w:rsidRPr="004A433A" w:rsidRDefault="00AD50BA" w:rsidP="00247A7A">
            <w:pPr>
              <w:rPr>
                <w:sz w:val="20"/>
                <w:szCs w:val="20"/>
              </w:rPr>
            </w:pPr>
          </w:p>
        </w:tc>
        <w:tc>
          <w:tcPr>
            <w:tcW w:w="1703" w:type="dxa"/>
          </w:tcPr>
          <w:p w14:paraId="679E3B18" w14:textId="77777777" w:rsidR="00AD50BA" w:rsidRPr="004A433A" w:rsidRDefault="00AD50BA" w:rsidP="00247A7A">
            <w:pPr>
              <w:rPr>
                <w:sz w:val="20"/>
                <w:szCs w:val="20"/>
              </w:rPr>
            </w:pPr>
          </w:p>
        </w:tc>
        <w:tc>
          <w:tcPr>
            <w:tcW w:w="1703" w:type="dxa"/>
          </w:tcPr>
          <w:p w14:paraId="3C4E01DB" w14:textId="77777777" w:rsidR="00AD50BA" w:rsidRPr="004A433A" w:rsidRDefault="00AD50BA" w:rsidP="00247A7A">
            <w:pPr>
              <w:rPr>
                <w:sz w:val="20"/>
                <w:szCs w:val="20"/>
              </w:rPr>
            </w:pPr>
          </w:p>
        </w:tc>
      </w:tr>
      <w:tr w:rsidR="00AD50BA" w14:paraId="6282385A" w14:textId="77777777" w:rsidTr="00AD50BA">
        <w:tc>
          <w:tcPr>
            <w:tcW w:w="1702" w:type="dxa"/>
          </w:tcPr>
          <w:p w14:paraId="6F30F852" w14:textId="77777777" w:rsidR="00AD50BA" w:rsidRPr="004A433A" w:rsidRDefault="00AD50BA" w:rsidP="00247A7A">
            <w:pPr>
              <w:rPr>
                <w:sz w:val="20"/>
                <w:szCs w:val="20"/>
              </w:rPr>
            </w:pPr>
          </w:p>
        </w:tc>
        <w:tc>
          <w:tcPr>
            <w:tcW w:w="1702" w:type="dxa"/>
          </w:tcPr>
          <w:p w14:paraId="44B35F38" w14:textId="77777777" w:rsidR="00AD50BA" w:rsidRPr="004A433A" w:rsidRDefault="00AD50BA" w:rsidP="00247A7A">
            <w:pPr>
              <w:rPr>
                <w:sz w:val="20"/>
                <w:szCs w:val="20"/>
              </w:rPr>
            </w:pPr>
          </w:p>
        </w:tc>
        <w:tc>
          <w:tcPr>
            <w:tcW w:w="1702" w:type="dxa"/>
          </w:tcPr>
          <w:p w14:paraId="3058C3E2" w14:textId="77777777" w:rsidR="00AD50BA" w:rsidRPr="004A433A" w:rsidRDefault="00AD50BA" w:rsidP="00247A7A">
            <w:pPr>
              <w:rPr>
                <w:sz w:val="20"/>
                <w:szCs w:val="20"/>
              </w:rPr>
            </w:pPr>
          </w:p>
        </w:tc>
        <w:tc>
          <w:tcPr>
            <w:tcW w:w="1702" w:type="dxa"/>
          </w:tcPr>
          <w:p w14:paraId="585F7517" w14:textId="77777777" w:rsidR="00AD50BA" w:rsidRPr="004A433A" w:rsidRDefault="00AD50BA" w:rsidP="00247A7A">
            <w:pPr>
              <w:rPr>
                <w:sz w:val="20"/>
                <w:szCs w:val="20"/>
              </w:rPr>
            </w:pPr>
          </w:p>
        </w:tc>
        <w:tc>
          <w:tcPr>
            <w:tcW w:w="1703" w:type="dxa"/>
          </w:tcPr>
          <w:p w14:paraId="611BD1D7" w14:textId="77777777" w:rsidR="00AD50BA" w:rsidRPr="004A433A" w:rsidRDefault="00AD50BA" w:rsidP="00247A7A">
            <w:pPr>
              <w:rPr>
                <w:sz w:val="20"/>
                <w:szCs w:val="20"/>
              </w:rPr>
            </w:pPr>
          </w:p>
        </w:tc>
        <w:tc>
          <w:tcPr>
            <w:tcW w:w="1703" w:type="dxa"/>
          </w:tcPr>
          <w:p w14:paraId="034E00D2" w14:textId="77777777" w:rsidR="00AD50BA" w:rsidRPr="004A433A" w:rsidRDefault="00AD50BA" w:rsidP="00247A7A">
            <w:pPr>
              <w:rPr>
                <w:sz w:val="20"/>
                <w:szCs w:val="20"/>
              </w:rPr>
            </w:pPr>
          </w:p>
        </w:tc>
      </w:tr>
      <w:tr w:rsidR="00AD50BA" w14:paraId="750AF7D7" w14:textId="77777777" w:rsidTr="00AD50BA">
        <w:tc>
          <w:tcPr>
            <w:tcW w:w="1702" w:type="dxa"/>
          </w:tcPr>
          <w:p w14:paraId="38B8BA27" w14:textId="77777777" w:rsidR="00AD50BA" w:rsidRPr="004A433A" w:rsidRDefault="00AD50BA" w:rsidP="00247A7A">
            <w:pPr>
              <w:rPr>
                <w:sz w:val="20"/>
                <w:szCs w:val="20"/>
              </w:rPr>
            </w:pPr>
          </w:p>
        </w:tc>
        <w:tc>
          <w:tcPr>
            <w:tcW w:w="1702" w:type="dxa"/>
          </w:tcPr>
          <w:p w14:paraId="21CA3267" w14:textId="77777777" w:rsidR="00AD50BA" w:rsidRPr="004A433A" w:rsidRDefault="00AD50BA" w:rsidP="00247A7A">
            <w:pPr>
              <w:rPr>
                <w:sz w:val="20"/>
                <w:szCs w:val="20"/>
              </w:rPr>
            </w:pPr>
          </w:p>
        </w:tc>
        <w:tc>
          <w:tcPr>
            <w:tcW w:w="1702" w:type="dxa"/>
          </w:tcPr>
          <w:p w14:paraId="64FC50CA" w14:textId="77777777" w:rsidR="00AD50BA" w:rsidRPr="004A433A" w:rsidRDefault="00AD50BA" w:rsidP="00247A7A">
            <w:pPr>
              <w:rPr>
                <w:sz w:val="20"/>
                <w:szCs w:val="20"/>
              </w:rPr>
            </w:pPr>
          </w:p>
        </w:tc>
        <w:tc>
          <w:tcPr>
            <w:tcW w:w="1702" w:type="dxa"/>
          </w:tcPr>
          <w:p w14:paraId="3EB43824" w14:textId="77777777" w:rsidR="00AD50BA" w:rsidRPr="004A433A" w:rsidRDefault="00AD50BA" w:rsidP="00247A7A">
            <w:pPr>
              <w:rPr>
                <w:sz w:val="20"/>
                <w:szCs w:val="20"/>
              </w:rPr>
            </w:pPr>
          </w:p>
        </w:tc>
        <w:tc>
          <w:tcPr>
            <w:tcW w:w="1703" w:type="dxa"/>
          </w:tcPr>
          <w:p w14:paraId="22DA7FFE" w14:textId="77777777" w:rsidR="00AD50BA" w:rsidRPr="004A433A" w:rsidRDefault="00AD50BA" w:rsidP="00247A7A">
            <w:pPr>
              <w:rPr>
                <w:sz w:val="20"/>
                <w:szCs w:val="20"/>
              </w:rPr>
            </w:pPr>
          </w:p>
        </w:tc>
        <w:tc>
          <w:tcPr>
            <w:tcW w:w="1703" w:type="dxa"/>
          </w:tcPr>
          <w:p w14:paraId="336CEE9E" w14:textId="77777777" w:rsidR="00AD50BA" w:rsidRPr="004A433A" w:rsidRDefault="00AD50BA" w:rsidP="00247A7A">
            <w:pPr>
              <w:rPr>
                <w:sz w:val="20"/>
                <w:szCs w:val="20"/>
              </w:rPr>
            </w:pPr>
          </w:p>
        </w:tc>
      </w:tr>
    </w:tbl>
    <w:p w14:paraId="40D2E825" w14:textId="77777777" w:rsidR="00984C9E" w:rsidRPr="00984C9E" w:rsidRDefault="00984C9E" w:rsidP="00247A7A">
      <w:pPr>
        <w:pStyle w:val="NoSpacing"/>
        <w:jc w:val="both"/>
        <w:rPr>
          <w:sz w:val="12"/>
          <w:szCs w:val="12"/>
        </w:rPr>
      </w:pPr>
    </w:p>
    <w:p w14:paraId="7620A2CA" w14:textId="77777777" w:rsidR="007E6137" w:rsidRPr="00984C9E" w:rsidRDefault="007E6137" w:rsidP="00247A7A">
      <w:pPr>
        <w:pStyle w:val="NoSpacing"/>
        <w:jc w:val="both"/>
      </w:pPr>
      <w:r w:rsidRPr="00984C9E">
        <w:t>TEACH OUT SCHEDULE CONDITIONS: This Teach Out agreement is for the time period indicated above and does not imply nor suggest continued Teach Out after this period. Teach Out is contingent upon the student successfully completing all of the above courses during the indicated semesters.  Students must abide by all Southern Crescent Technical College (SCTC) Admissions and Registration policies and procedures.  SCTC reserves the right to modify, amend, or terminate this agreement for any reason and at any time. No outside agency has the authority to extend or modify this agreement.</w:t>
      </w:r>
    </w:p>
    <w:p w14:paraId="5D1206EF" w14:textId="77777777" w:rsidR="009D38E7" w:rsidRPr="00984C9E" w:rsidRDefault="009D38E7" w:rsidP="00247A7A">
      <w:pPr>
        <w:pStyle w:val="NoSpacing"/>
        <w:rPr>
          <w:sz w:val="12"/>
          <w:szCs w:val="12"/>
        </w:rPr>
      </w:pPr>
    </w:p>
    <w:p w14:paraId="17A0D9DD" w14:textId="77777777" w:rsidR="007E6137" w:rsidRPr="00984C9E" w:rsidRDefault="009D38E7" w:rsidP="00247A7A">
      <w:pPr>
        <w:pStyle w:val="NoSpacing"/>
      </w:pPr>
      <w:r w:rsidRPr="00984C9E">
        <w:t>AS A STUDENT IN A TERMINATED PROGRAM, I AGREE</w:t>
      </w:r>
      <w:r w:rsidR="007E6137" w:rsidRPr="00984C9E">
        <w:t>:</w:t>
      </w:r>
    </w:p>
    <w:p w14:paraId="10D2C15D" w14:textId="77777777" w:rsidR="007E6137" w:rsidRPr="00984C9E" w:rsidRDefault="007E6137" w:rsidP="00247A7A">
      <w:pPr>
        <w:pStyle w:val="NoSpacing"/>
        <w:numPr>
          <w:ilvl w:val="0"/>
          <w:numId w:val="3"/>
        </w:numPr>
        <w:ind w:left="360"/>
      </w:pPr>
      <w:r w:rsidRPr="00984C9E">
        <w:t>if “No Showed” and/or I stop attending classes, the Teach Out agreement will not be honored by SCTC;</w:t>
      </w:r>
    </w:p>
    <w:p w14:paraId="0050CA9B" w14:textId="77777777" w:rsidR="007E6137" w:rsidRPr="00984C9E" w:rsidRDefault="007E6137" w:rsidP="00247A7A">
      <w:pPr>
        <w:pStyle w:val="NoSpacing"/>
        <w:numPr>
          <w:ilvl w:val="0"/>
          <w:numId w:val="3"/>
        </w:numPr>
        <w:ind w:left="360"/>
      </w:pPr>
      <w:r w:rsidRPr="00984C9E">
        <w:t>if I withdraw from any of the above classes, the Teach Out agreement will not be honored by SCTC;</w:t>
      </w:r>
    </w:p>
    <w:p w14:paraId="36794A2A" w14:textId="77777777" w:rsidR="007E6137" w:rsidRPr="00984C9E" w:rsidRDefault="007E6137" w:rsidP="00247A7A">
      <w:pPr>
        <w:pStyle w:val="NoSpacing"/>
        <w:numPr>
          <w:ilvl w:val="0"/>
          <w:numId w:val="3"/>
        </w:numPr>
        <w:ind w:left="360"/>
      </w:pPr>
      <w:r w:rsidRPr="00984C9E">
        <w:t>if I enroll into another program during the Teach Out agreement, the Teach Out agreement will not be honored by SCTC;</w:t>
      </w:r>
    </w:p>
    <w:p w14:paraId="661F0D64" w14:textId="77777777" w:rsidR="007E6137" w:rsidRPr="00984C9E" w:rsidRDefault="007E6137" w:rsidP="00247A7A">
      <w:pPr>
        <w:pStyle w:val="NoSpacing"/>
        <w:numPr>
          <w:ilvl w:val="0"/>
          <w:numId w:val="3"/>
        </w:numPr>
        <w:ind w:left="360"/>
      </w:pPr>
      <w:r w:rsidRPr="00984C9E">
        <w:t>if I dual enroll into another program during the Teach Out agreement, the Teach Out agreement will not be honored by SCTC;</w:t>
      </w:r>
    </w:p>
    <w:p w14:paraId="50519F47" w14:textId="77777777" w:rsidR="007E6137" w:rsidRPr="00984C9E" w:rsidRDefault="007E6137" w:rsidP="00247A7A">
      <w:pPr>
        <w:pStyle w:val="NoSpacing"/>
        <w:numPr>
          <w:ilvl w:val="0"/>
          <w:numId w:val="3"/>
        </w:numPr>
        <w:ind w:left="360"/>
      </w:pPr>
      <w:r w:rsidRPr="00984C9E">
        <w:t>to complete all general core classes one year after ending all program course requirements;</w:t>
      </w:r>
    </w:p>
    <w:p w14:paraId="66583A7C" w14:textId="77777777" w:rsidR="007E6137" w:rsidRDefault="007E6137" w:rsidP="00247A7A">
      <w:pPr>
        <w:pStyle w:val="NoSpacing"/>
        <w:numPr>
          <w:ilvl w:val="0"/>
          <w:numId w:val="3"/>
        </w:numPr>
        <w:ind w:left="360"/>
      </w:pPr>
      <w:r w:rsidRPr="00984C9E">
        <w:t xml:space="preserve">to be financially responsible for all Teach Out agreement classes, and if dropped for non-payment for any reason, the Teach Out agreement will not be honored by SCTC </w:t>
      </w:r>
    </w:p>
    <w:p w14:paraId="61C8A320" w14:textId="77777777" w:rsidR="00984C9E" w:rsidRPr="00984C9E" w:rsidRDefault="00984C9E" w:rsidP="00247A7A">
      <w:pPr>
        <w:pStyle w:val="NoSpacing"/>
        <w:rPr>
          <w:sz w:val="12"/>
          <w:szCs w:val="12"/>
        </w:rPr>
      </w:pPr>
    </w:p>
    <w:p w14:paraId="6926FB08" w14:textId="77777777" w:rsidR="007E6137" w:rsidRPr="00984C9E" w:rsidRDefault="007E6137" w:rsidP="00247A7A">
      <w:pPr>
        <w:pStyle w:val="NoSpacing"/>
      </w:pPr>
      <w:r w:rsidRPr="00984C9E">
        <w:t>I agree to notify Academic Affairs if I plan to withdraw from SCTC and enroll into another College in the Technical College System of Georgia or agency of the State of Georgia.</w:t>
      </w:r>
    </w:p>
    <w:p w14:paraId="17795E24" w14:textId="77777777" w:rsidR="007E6137" w:rsidRPr="00984C9E" w:rsidRDefault="007E6137" w:rsidP="00247A7A">
      <w:pPr>
        <w:pStyle w:val="NoSpacing"/>
        <w:rPr>
          <w:sz w:val="12"/>
          <w:szCs w:val="12"/>
        </w:rPr>
      </w:pPr>
    </w:p>
    <w:p w14:paraId="261D44B3" w14:textId="77777777" w:rsidR="00FA6DC2" w:rsidRPr="00984C9E" w:rsidRDefault="00886045" w:rsidP="00247A7A">
      <w:pPr>
        <w:spacing w:after="0" w:line="240" w:lineRule="auto"/>
      </w:pPr>
      <w:r w:rsidRPr="00984C9E">
        <w:t>Comments: ___________________________________________</w:t>
      </w:r>
      <w:r w:rsidR="00067155" w:rsidRPr="00984C9E">
        <w:t>____________</w:t>
      </w:r>
      <w:r w:rsidR="007E6137" w:rsidRPr="00984C9E">
        <w:t>_</w:t>
      </w:r>
      <w:r w:rsidR="00067155" w:rsidRPr="00984C9E">
        <w:t>___________</w:t>
      </w:r>
      <w:r w:rsidR="004A433A">
        <w:t>________</w:t>
      </w:r>
      <w:r w:rsidR="00067155" w:rsidRPr="00984C9E">
        <w:t>_______</w:t>
      </w:r>
      <w:r w:rsidR="00FA6DC2" w:rsidRPr="00984C9E">
        <w:t xml:space="preserve"> </w:t>
      </w:r>
    </w:p>
    <w:p w14:paraId="4BE154A7" w14:textId="77777777" w:rsidR="007E6137" w:rsidRPr="00984C9E" w:rsidRDefault="00886045" w:rsidP="00247A7A">
      <w:pPr>
        <w:tabs>
          <w:tab w:val="left" w:pos="4770"/>
          <w:tab w:val="left" w:pos="5040"/>
          <w:tab w:val="left" w:pos="10098"/>
        </w:tabs>
        <w:spacing w:after="0" w:line="240" w:lineRule="auto"/>
      </w:pPr>
      <w:r w:rsidRPr="00984C9E">
        <w:t>Student Signature _________</w:t>
      </w:r>
      <w:r w:rsidR="007E6137" w:rsidRPr="00984C9E">
        <w:t>______________________________</w:t>
      </w:r>
      <w:r w:rsidRPr="00984C9E">
        <w:t>_________</w:t>
      </w:r>
      <w:r w:rsidR="007E6137" w:rsidRPr="00984C9E">
        <w:t xml:space="preserve">   Date_</w:t>
      </w:r>
      <w:r w:rsidRPr="00984C9E">
        <w:t>___</w:t>
      </w:r>
      <w:r w:rsidR="007E6137" w:rsidRPr="00984C9E">
        <w:t>____________</w:t>
      </w:r>
      <w:r w:rsidR="004A433A">
        <w:t>________</w:t>
      </w:r>
    </w:p>
    <w:p w14:paraId="1E796B67" w14:textId="77777777" w:rsidR="007E6137" w:rsidRPr="00984C9E" w:rsidRDefault="009D38E7" w:rsidP="00247A7A">
      <w:pPr>
        <w:tabs>
          <w:tab w:val="left" w:pos="4770"/>
          <w:tab w:val="left" w:pos="5040"/>
          <w:tab w:val="left" w:pos="10098"/>
        </w:tabs>
        <w:spacing w:after="0" w:line="240" w:lineRule="auto"/>
      </w:pPr>
      <w:r w:rsidRPr="00984C9E">
        <w:t>D</w:t>
      </w:r>
      <w:r w:rsidR="007E6137" w:rsidRPr="00984C9E">
        <w:t>ean/Vice President’s</w:t>
      </w:r>
      <w:r w:rsidR="00886045" w:rsidRPr="00984C9E">
        <w:t xml:space="preserve"> Signature _</w:t>
      </w:r>
      <w:r w:rsidR="007E6137" w:rsidRPr="00984C9E">
        <w:t>__</w:t>
      </w:r>
      <w:r w:rsidR="00886045" w:rsidRPr="00984C9E">
        <w:t>__</w:t>
      </w:r>
      <w:r w:rsidR="007E6137" w:rsidRPr="00984C9E">
        <w:t>___________________________</w:t>
      </w:r>
      <w:r w:rsidR="00886045" w:rsidRPr="00984C9E">
        <w:t>_____</w:t>
      </w:r>
      <w:r w:rsidR="007E6137" w:rsidRPr="00984C9E">
        <w:t xml:space="preserve">   Date________________</w:t>
      </w:r>
      <w:r w:rsidR="004A433A">
        <w:t>_______</w:t>
      </w:r>
    </w:p>
    <w:p w14:paraId="331A1500" w14:textId="77777777" w:rsidR="004A433A" w:rsidRDefault="004A433A" w:rsidP="00247A7A">
      <w:pPr>
        <w:autoSpaceDE w:val="0"/>
        <w:autoSpaceDN w:val="0"/>
        <w:adjustRightInd w:val="0"/>
        <w:spacing w:after="0" w:line="240" w:lineRule="auto"/>
        <w:jc w:val="both"/>
        <w:rPr>
          <w:rFonts w:cs="FranklinGothicMediumCond"/>
          <w:sz w:val="20"/>
          <w:szCs w:val="20"/>
        </w:rPr>
      </w:pPr>
    </w:p>
    <w:p w14:paraId="0AA47EE4" w14:textId="77777777" w:rsidR="00C61D0D" w:rsidRPr="00247A7A" w:rsidRDefault="00D805E5" w:rsidP="00247A7A">
      <w:pPr>
        <w:autoSpaceDE w:val="0"/>
        <w:autoSpaceDN w:val="0"/>
        <w:adjustRightInd w:val="0"/>
        <w:spacing w:after="0" w:line="240" w:lineRule="auto"/>
        <w:jc w:val="both"/>
        <w:rPr>
          <w:rFonts w:cs="FranklinGothicMediumCond"/>
          <w:sz w:val="21"/>
          <w:szCs w:val="21"/>
        </w:rPr>
      </w:pPr>
      <w:r w:rsidRPr="00247A7A">
        <w:rPr>
          <w:rFonts w:cs="FranklinGothicMediumCond"/>
          <w:sz w:val="21"/>
          <w:szCs w:val="21"/>
        </w:rPr>
        <w:t>As set forth in full in the Student Handbook/Course Catalog, Southern Crescent Technical College is an Equal Opportunity Institution and does not discriminate on the basis of race, color, national origin, sex, age or disability.</w:t>
      </w:r>
    </w:p>
    <w:sectPr w:rsidR="00C61D0D" w:rsidRPr="00247A7A" w:rsidSect="004A433A">
      <w:foot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8E6DF" w14:textId="77777777" w:rsidR="000F7255" w:rsidRDefault="000F7255" w:rsidP="00FA6DC2">
      <w:pPr>
        <w:spacing w:after="0" w:line="240" w:lineRule="auto"/>
      </w:pPr>
      <w:r>
        <w:separator/>
      </w:r>
    </w:p>
  </w:endnote>
  <w:endnote w:type="continuationSeparator" w:id="0">
    <w:p w14:paraId="1CBD5C23" w14:textId="77777777" w:rsidR="000F7255" w:rsidRDefault="000F7255" w:rsidP="00FA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Medium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AAB1" w14:textId="77777777" w:rsidR="00FA6DC2" w:rsidRDefault="00FA6DC2">
    <w:pPr>
      <w:pStyle w:val="Footer"/>
    </w:pPr>
    <w:r>
      <w:t>Revision Date: 07/01/2018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68726" w14:textId="77777777" w:rsidR="000F7255" w:rsidRDefault="000F7255" w:rsidP="00FA6DC2">
      <w:pPr>
        <w:spacing w:after="0" w:line="240" w:lineRule="auto"/>
      </w:pPr>
      <w:r>
        <w:separator/>
      </w:r>
    </w:p>
  </w:footnote>
  <w:footnote w:type="continuationSeparator" w:id="0">
    <w:p w14:paraId="75C53F94" w14:textId="77777777" w:rsidR="000F7255" w:rsidRDefault="000F7255" w:rsidP="00FA6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0127A"/>
    <w:multiLevelType w:val="hybridMultilevel"/>
    <w:tmpl w:val="2394576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15:restartNumberingAfterBreak="0">
    <w:nsid w:val="19DA7E67"/>
    <w:multiLevelType w:val="hybridMultilevel"/>
    <w:tmpl w:val="24C4E7C8"/>
    <w:lvl w:ilvl="0" w:tplc="D7627500">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 w15:restartNumberingAfterBreak="0">
    <w:nsid w:val="672A7FAB"/>
    <w:multiLevelType w:val="hybridMultilevel"/>
    <w:tmpl w:val="1938BBCE"/>
    <w:lvl w:ilvl="0" w:tplc="D7627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4B"/>
    <w:rsid w:val="00021AFC"/>
    <w:rsid w:val="00042BBD"/>
    <w:rsid w:val="00067155"/>
    <w:rsid w:val="000B469F"/>
    <w:rsid w:val="000F7255"/>
    <w:rsid w:val="001316F8"/>
    <w:rsid w:val="00200503"/>
    <w:rsid w:val="0021527D"/>
    <w:rsid w:val="00225111"/>
    <w:rsid w:val="002317B9"/>
    <w:rsid w:val="00247A7A"/>
    <w:rsid w:val="00275480"/>
    <w:rsid w:val="00387D1C"/>
    <w:rsid w:val="003A1578"/>
    <w:rsid w:val="004351F9"/>
    <w:rsid w:val="00490289"/>
    <w:rsid w:val="004A433A"/>
    <w:rsid w:val="00545A1C"/>
    <w:rsid w:val="00545E14"/>
    <w:rsid w:val="00574842"/>
    <w:rsid w:val="005C746C"/>
    <w:rsid w:val="00603BC7"/>
    <w:rsid w:val="006414EB"/>
    <w:rsid w:val="00651DCE"/>
    <w:rsid w:val="00664D2B"/>
    <w:rsid w:val="00675E25"/>
    <w:rsid w:val="006F02AE"/>
    <w:rsid w:val="0071414B"/>
    <w:rsid w:val="0073291D"/>
    <w:rsid w:val="00736909"/>
    <w:rsid w:val="00773E9B"/>
    <w:rsid w:val="00781C05"/>
    <w:rsid w:val="0079307B"/>
    <w:rsid w:val="007E6137"/>
    <w:rsid w:val="007E767B"/>
    <w:rsid w:val="00842346"/>
    <w:rsid w:val="00886045"/>
    <w:rsid w:val="008E42C2"/>
    <w:rsid w:val="00904D35"/>
    <w:rsid w:val="00967890"/>
    <w:rsid w:val="0097339E"/>
    <w:rsid w:val="00984C9E"/>
    <w:rsid w:val="009A08C8"/>
    <w:rsid w:val="009C02DD"/>
    <w:rsid w:val="009D38E7"/>
    <w:rsid w:val="00A50905"/>
    <w:rsid w:val="00A75428"/>
    <w:rsid w:val="00A87633"/>
    <w:rsid w:val="00AC1AED"/>
    <w:rsid w:val="00AC330D"/>
    <w:rsid w:val="00AD38CF"/>
    <w:rsid w:val="00AD50BA"/>
    <w:rsid w:val="00B0430E"/>
    <w:rsid w:val="00B205A4"/>
    <w:rsid w:val="00C30285"/>
    <w:rsid w:val="00C33236"/>
    <w:rsid w:val="00C61D0D"/>
    <w:rsid w:val="00C65731"/>
    <w:rsid w:val="00C824AD"/>
    <w:rsid w:val="00C9424F"/>
    <w:rsid w:val="00D67451"/>
    <w:rsid w:val="00D80508"/>
    <w:rsid w:val="00D805E5"/>
    <w:rsid w:val="00D87C75"/>
    <w:rsid w:val="00E32C54"/>
    <w:rsid w:val="00E34226"/>
    <w:rsid w:val="00E5553A"/>
    <w:rsid w:val="00EB5D71"/>
    <w:rsid w:val="00EE02C3"/>
    <w:rsid w:val="00F2618A"/>
    <w:rsid w:val="00F3306A"/>
    <w:rsid w:val="00F33F39"/>
    <w:rsid w:val="00F63BB0"/>
    <w:rsid w:val="00FA6DC2"/>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8CFE9"/>
  <w15:chartTrackingRefBased/>
  <w15:docId w15:val="{04F47554-6589-46A4-91D9-3CA6A415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6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C2"/>
  </w:style>
  <w:style w:type="paragraph" w:styleId="Footer">
    <w:name w:val="footer"/>
    <w:basedOn w:val="Normal"/>
    <w:link w:val="FooterChar"/>
    <w:uiPriority w:val="99"/>
    <w:unhideWhenUsed/>
    <w:rsid w:val="00FA6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C2"/>
  </w:style>
  <w:style w:type="character" w:customStyle="1" w:styleId="Heading1Char">
    <w:name w:val="Heading 1 Char"/>
    <w:basedOn w:val="DefaultParagraphFont"/>
    <w:link w:val="Heading1"/>
    <w:uiPriority w:val="9"/>
    <w:rsid w:val="001316F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316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6F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61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D0D"/>
    <w:rPr>
      <w:rFonts w:ascii="Segoe UI" w:hAnsi="Segoe UI" w:cs="Segoe UI"/>
      <w:sz w:val="18"/>
      <w:szCs w:val="18"/>
    </w:rPr>
  </w:style>
  <w:style w:type="paragraph" w:styleId="ListParagraph">
    <w:name w:val="List Paragraph"/>
    <w:basedOn w:val="Normal"/>
    <w:uiPriority w:val="34"/>
    <w:qFormat/>
    <w:rsid w:val="00C65731"/>
    <w:pPr>
      <w:ind w:left="720"/>
      <w:contextualSpacing/>
    </w:pPr>
  </w:style>
  <w:style w:type="paragraph" w:styleId="NoSpacing">
    <w:name w:val="No Spacing"/>
    <w:uiPriority w:val="1"/>
    <w:qFormat/>
    <w:rsid w:val="007E61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B5724C3AB66419221E1890B34712F" ma:contentTypeVersion="18" ma:contentTypeDescription="Create a new document." ma:contentTypeScope="" ma:versionID="39e956e66cbb8f8030bde2bcd66b780d">
  <xsd:schema xmlns:xsd="http://www.w3.org/2001/XMLSchema" xmlns:xs="http://www.w3.org/2001/XMLSchema" xmlns:p="http://schemas.microsoft.com/office/2006/metadata/properties" xmlns:ns3="03cfc212-3ae6-4f8b-9be2-890e6653fc96" xmlns:ns4="da9e7d41-8110-48ee-ae9d-3e47c56149ea" targetNamespace="http://schemas.microsoft.com/office/2006/metadata/properties" ma:root="true" ma:fieldsID="24c869fe7cf75e75f9ef2c534e294fad" ns3:_="" ns4:_="">
    <xsd:import namespace="03cfc212-3ae6-4f8b-9be2-890e6653fc96"/>
    <xsd:import namespace="da9e7d41-8110-48ee-ae9d-3e47c56149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Locatio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c212-3ae6-4f8b-9be2-890e6653f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e7d41-8110-48ee-ae9d-3e47c56149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cfc212-3ae6-4f8b-9be2-890e6653fc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CCD7-964B-49AC-A110-37575B1A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c212-3ae6-4f8b-9be2-890e6653fc96"/>
    <ds:schemaRef ds:uri="da9e7d41-8110-48ee-ae9d-3e47c5614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A1303-7068-4987-A6A7-F96E97CBADE0}">
  <ds:schemaRefs>
    <ds:schemaRef ds:uri="http://schemas.microsoft.com/sharepoint/v3/contenttype/forms"/>
  </ds:schemaRefs>
</ds:datastoreItem>
</file>

<file path=customXml/itemProps3.xml><?xml version="1.0" encoding="utf-8"?>
<ds:datastoreItem xmlns:ds="http://schemas.openxmlformats.org/officeDocument/2006/customXml" ds:itemID="{265D3060-DD84-489E-AECD-A794DB347770}">
  <ds:schemaRefs>
    <ds:schemaRef ds:uri="http://purl.org/dc/terms/"/>
    <ds:schemaRef ds:uri="http://schemas.microsoft.com/office/2006/documentManagement/types"/>
    <ds:schemaRef ds:uri="http://purl.org/dc/dcmitype/"/>
    <ds:schemaRef ds:uri="da9e7d41-8110-48ee-ae9d-3e47c56149ea"/>
    <ds:schemaRef ds:uri="03cfc212-3ae6-4f8b-9be2-890e6653fc96"/>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D30A8DA-4075-4588-BBB0-F3BFB64D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2655</Characters>
  <Application>Microsoft Office Word</Application>
  <DocSecurity>0</DocSecurity>
  <Lines>98</Lines>
  <Paragraphs>52</Paragraphs>
  <ScaleCrop>false</ScaleCrop>
  <HeadingPairs>
    <vt:vector size="2" baseType="variant">
      <vt:variant>
        <vt:lpstr>Title</vt:lpstr>
      </vt:variant>
      <vt:variant>
        <vt:i4>1</vt:i4>
      </vt:variant>
    </vt:vector>
  </HeadingPairs>
  <TitlesOfParts>
    <vt:vector size="1" baseType="lpstr">
      <vt:lpstr>Official Withdrawal Form</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Withdrawal Form</dc:title>
  <dc:subject/>
  <dc:creator>Jean Cash</dc:creator>
  <cp:keywords/>
  <dc:description/>
  <cp:lastModifiedBy>Brumfield, Sean</cp:lastModifiedBy>
  <cp:revision>2</cp:revision>
  <cp:lastPrinted>2018-07-03T16:20:00Z</cp:lastPrinted>
  <dcterms:created xsi:type="dcterms:W3CDTF">2024-04-10T21:41:00Z</dcterms:created>
  <dcterms:modified xsi:type="dcterms:W3CDTF">2024-04-10T21:41:00Z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0x010100D05B5724C3AB66419221E1890B34712F</vt:lpwstr>
  </property>
</Properties>
</file>