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18" w:rsidRPr="00B73E06" w:rsidRDefault="00463C18" w:rsidP="00463C18">
      <w:pPr>
        <w:spacing w:after="0" w:line="240" w:lineRule="auto"/>
        <w:jc w:val="center"/>
        <w:rPr>
          <w:rFonts w:ascii="Times New Roman" w:hAnsi="Times New Roman" w:cs="Times New Roman"/>
          <w:b/>
          <w:sz w:val="28"/>
          <w:szCs w:val="28"/>
        </w:rPr>
      </w:pPr>
      <w:r w:rsidRPr="00B73E06">
        <w:rPr>
          <w:rFonts w:ascii="Times New Roman" w:hAnsi="Times New Roman" w:cs="Times New Roman"/>
          <w:b/>
          <w:sz w:val="28"/>
          <w:szCs w:val="28"/>
        </w:rPr>
        <w:t>Employee Satisfaction Survey</w:t>
      </w:r>
    </w:p>
    <w:p w:rsidR="00463C18" w:rsidRPr="00604749" w:rsidRDefault="00463C18" w:rsidP="00463C18">
      <w:pPr>
        <w:spacing w:after="0" w:line="240" w:lineRule="auto"/>
        <w:jc w:val="center"/>
        <w:rPr>
          <w:rFonts w:ascii="Times New Roman" w:hAnsi="Times New Roman" w:cs="Times New Roman"/>
          <w:b/>
          <w:sz w:val="28"/>
          <w:szCs w:val="28"/>
        </w:rPr>
      </w:pPr>
      <w:r w:rsidRPr="00B73E06">
        <w:rPr>
          <w:rFonts w:ascii="Times New Roman" w:hAnsi="Times New Roman" w:cs="Times New Roman"/>
          <w:b/>
          <w:sz w:val="28"/>
          <w:szCs w:val="28"/>
        </w:rPr>
        <w:t>Summary</w:t>
      </w:r>
      <w:r w:rsidRPr="00604749">
        <w:rPr>
          <w:rFonts w:ascii="Times New Roman" w:hAnsi="Times New Roman" w:cs="Times New Roman"/>
          <w:b/>
          <w:sz w:val="28"/>
          <w:szCs w:val="28"/>
        </w:rPr>
        <w:t xml:space="preserve"> </w:t>
      </w:r>
    </w:p>
    <w:p w:rsidR="00463C18" w:rsidRPr="00604749" w:rsidRDefault="00463C18" w:rsidP="00463C18">
      <w:pPr>
        <w:spacing w:after="0" w:line="240" w:lineRule="auto"/>
        <w:rPr>
          <w:rFonts w:ascii="Times New Roman" w:hAnsi="Times New Roman" w:cs="Times New Roman"/>
          <w:sz w:val="24"/>
          <w:szCs w:val="24"/>
        </w:rPr>
      </w:pPr>
    </w:p>
    <w:p w:rsidR="00463C18" w:rsidRPr="00604749" w:rsidRDefault="00463C18" w:rsidP="00463C18">
      <w:pPr>
        <w:spacing w:after="0" w:line="360" w:lineRule="auto"/>
        <w:jc w:val="both"/>
        <w:rPr>
          <w:rFonts w:ascii="Times New Roman" w:hAnsi="Times New Roman" w:cs="Times New Roman"/>
          <w:sz w:val="24"/>
          <w:szCs w:val="24"/>
        </w:rPr>
      </w:pPr>
    </w:p>
    <w:p w:rsidR="00463C18" w:rsidRPr="00604749" w:rsidRDefault="00463C18" w:rsidP="00463C18">
      <w:pPr>
        <w:spacing w:after="0" w:line="360" w:lineRule="auto"/>
        <w:jc w:val="both"/>
        <w:rPr>
          <w:rFonts w:ascii="Times New Roman" w:hAnsi="Times New Roman" w:cs="Times New Roman"/>
          <w:sz w:val="24"/>
          <w:szCs w:val="24"/>
        </w:rPr>
      </w:pPr>
      <w:r w:rsidRPr="00604749">
        <w:rPr>
          <w:rFonts w:ascii="Times New Roman" w:hAnsi="Times New Roman" w:cs="Times New Roman"/>
          <w:sz w:val="24"/>
          <w:szCs w:val="24"/>
        </w:rPr>
        <w:t>The Employee Satisfaction Survey was developed by the Office of Institutional Effectiveness at Southern Crescent Technical College.  This annual employee survey is conducted during the fall semester and asks employees to rate the appropriateness and adequacy of services within academic and student affairs, as well as facilities, classrooms, labs, and equipment to meet their needs.  This section provides an overview and summary of the key findings of the survey.</w:t>
      </w:r>
    </w:p>
    <w:p w:rsidR="00463C18" w:rsidRPr="00604749" w:rsidRDefault="00463C18" w:rsidP="00463C18">
      <w:pPr>
        <w:spacing w:after="0" w:line="360" w:lineRule="auto"/>
        <w:jc w:val="both"/>
        <w:rPr>
          <w:rFonts w:ascii="Times New Roman" w:hAnsi="Times New Roman" w:cs="Times New Roman"/>
          <w:sz w:val="24"/>
          <w:szCs w:val="24"/>
        </w:rPr>
      </w:pPr>
    </w:p>
    <w:p w:rsidR="00463C18" w:rsidRPr="00604749" w:rsidRDefault="00463C18" w:rsidP="00463C18">
      <w:pPr>
        <w:spacing w:after="0" w:line="360" w:lineRule="auto"/>
        <w:jc w:val="both"/>
        <w:rPr>
          <w:rFonts w:ascii="Times New Roman" w:hAnsi="Times New Roman" w:cs="Times New Roman"/>
          <w:sz w:val="24"/>
          <w:szCs w:val="24"/>
        </w:rPr>
      </w:pPr>
      <w:r w:rsidRPr="00604749">
        <w:rPr>
          <w:rFonts w:ascii="Times New Roman" w:hAnsi="Times New Roman" w:cs="Times New Roman"/>
          <w:sz w:val="24"/>
          <w:szCs w:val="24"/>
        </w:rPr>
        <w:t xml:space="preserve">The survey was sent to over </w:t>
      </w:r>
      <w:r w:rsidR="00C71A28">
        <w:rPr>
          <w:rFonts w:ascii="Times New Roman" w:hAnsi="Times New Roman" w:cs="Times New Roman"/>
          <w:sz w:val="24"/>
          <w:szCs w:val="24"/>
        </w:rPr>
        <w:t>420</w:t>
      </w:r>
      <w:r w:rsidRPr="00604749">
        <w:rPr>
          <w:rFonts w:ascii="Times New Roman" w:hAnsi="Times New Roman" w:cs="Times New Roman"/>
          <w:sz w:val="24"/>
          <w:szCs w:val="24"/>
        </w:rPr>
        <w:t xml:space="preserve"> </w:t>
      </w:r>
      <w:r>
        <w:rPr>
          <w:rFonts w:ascii="Times New Roman" w:hAnsi="Times New Roman" w:cs="Times New Roman"/>
          <w:sz w:val="24"/>
          <w:szCs w:val="24"/>
        </w:rPr>
        <w:t>employees</w:t>
      </w:r>
      <w:r w:rsidRPr="00604749">
        <w:rPr>
          <w:rFonts w:ascii="Times New Roman" w:hAnsi="Times New Roman" w:cs="Times New Roman"/>
          <w:sz w:val="24"/>
          <w:szCs w:val="24"/>
        </w:rPr>
        <w:t xml:space="preserve"> and results show a 5% margin of error with a</w:t>
      </w:r>
      <w:r>
        <w:rPr>
          <w:rFonts w:ascii="Times New Roman" w:hAnsi="Times New Roman" w:cs="Times New Roman"/>
          <w:sz w:val="24"/>
          <w:szCs w:val="24"/>
        </w:rPr>
        <w:t xml:space="preserve"> 9</w:t>
      </w:r>
      <w:r w:rsidR="00C71A28">
        <w:rPr>
          <w:rFonts w:ascii="Times New Roman" w:hAnsi="Times New Roman" w:cs="Times New Roman"/>
          <w:sz w:val="24"/>
          <w:szCs w:val="24"/>
        </w:rPr>
        <w:t>5</w:t>
      </w:r>
      <w:r w:rsidRPr="00604749">
        <w:rPr>
          <w:rFonts w:ascii="Times New Roman" w:hAnsi="Times New Roman" w:cs="Times New Roman"/>
          <w:sz w:val="24"/>
          <w:szCs w:val="24"/>
        </w:rPr>
        <w:t>% confidence interval.  During the fall 202</w:t>
      </w:r>
      <w:r w:rsidR="00C71A28">
        <w:rPr>
          <w:rFonts w:ascii="Times New Roman" w:hAnsi="Times New Roman" w:cs="Times New Roman"/>
          <w:sz w:val="24"/>
          <w:szCs w:val="24"/>
        </w:rPr>
        <w:t>2</w:t>
      </w:r>
      <w:r w:rsidRPr="00604749">
        <w:rPr>
          <w:rFonts w:ascii="Times New Roman" w:hAnsi="Times New Roman" w:cs="Times New Roman"/>
          <w:sz w:val="24"/>
          <w:szCs w:val="24"/>
        </w:rPr>
        <w:t xml:space="preserve"> collection period 1</w:t>
      </w:r>
      <w:r w:rsidR="00C71A28">
        <w:rPr>
          <w:rFonts w:ascii="Times New Roman" w:hAnsi="Times New Roman" w:cs="Times New Roman"/>
          <w:sz w:val="24"/>
          <w:szCs w:val="24"/>
        </w:rPr>
        <w:t>94</w:t>
      </w:r>
      <w:r w:rsidRPr="00604749">
        <w:rPr>
          <w:rFonts w:ascii="Times New Roman" w:hAnsi="Times New Roman" w:cs="Times New Roman"/>
          <w:sz w:val="24"/>
          <w:szCs w:val="24"/>
        </w:rPr>
        <w:t xml:space="preserve"> employees responded with </w:t>
      </w:r>
      <w:r w:rsidR="00C71A28">
        <w:rPr>
          <w:rFonts w:ascii="Times New Roman" w:hAnsi="Times New Roman" w:cs="Times New Roman"/>
          <w:sz w:val="24"/>
          <w:szCs w:val="24"/>
        </w:rPr>
        <w:t>54</w:t>
      </w:r>
      <w:r w:rsidRPr="00604749">
        <w:rPr>
          <w:rFonts w:ascii="Times New Roman" w:hAnsi="Times New Roman" w:cs="Times New Roman"/>
          <w:sz w:val="24"/>
          <w:szCs w:val="24"/>
        </w:rPr>
        <w:t xml:space="preserve">% faculty, </w:t>
      </w:r>
      <w:r w:rsidR="00C71A28">
        <w:rPr>
          <w:rFonts w:ascii="Times New Roman" w:hAnsi="Times New Roman" w:cs="Times New Roman"/>
          <w:sz w:val="24"/>
          <w:szCs w:val="24"/>
        </w:rPr>
        <w:t>38</w:t>
      </w:r>
      <w:r w:rsidRPr="00604749">
        <w:rPr>
          <w:rFonts w:ascii="Times New Roman" w:hAnsi="Times New Roman" w:cs="Times New Roman"/>
          <w:sz w:val="24"/>
          <w:szCs w:val="24"/>
        </w:rPr>
        <w:t xml:space="preserve">% staff, and </w:t>
      </w:r>
      <w:r w:rsidR="00C71A28">
        <w:rPr>
          <w:rFonts w:ascii="Times New Roman" w:hAnsi="Times New Roman" w:cs="Times New Roman"/>
          <w:sz w:val="24"/>
          <w:szCs w:val="24"/>
        </w:rPr>
        <w:t>8</w:t>
      </w:r>
      <w:r w:rsidRPr="00604749">
        <w:rPr>
          <w:rFonts w:ascii="Times New Roman" w:hAnsi="Times New Roman" w:cs="Times New Roman"/>
          <w:sz w:val="24"/>
          <w:szCs w:val="24"/>
        </w:rPr>
        <w:t>% administration.  Employees were asked to identify their type of employment with 7</w:t>
      </w:r>
      <w:r w:rsidR="00C71A28">
        <w:rPr>
          <w:rFonts w:ascii="Times New Roman" w:hAnsi="Times New Roman" w:cs="Times New Roman"/>
          <w:sz w:val="24"/>
          <w:szCs w:val="24"/>
        </w:rPr>
        <w:t>8</w:t>
      </w:r>
      <w:r w:rsidRPr="00604749">
        <w:rPr>
          <w:rFonts w:ascii="Times New Roman" w:hAnsi="Times New Roman" w:cs="Times New Roman"/>
          <w:sz w:val="24"/>
          <w:szCs w:val="24"/>
        </w:rPr>
        <w:t>% indicating full-time and 2</w:t>
      </w:r>
      <w:r w:rsidR="00C71A28">
        <w:rPr>
          <w:rFonts w:ascii="Times New Roman" w:hAnsi="Times New Roman" w:cs="Times New Roman"/>
          <w:sz w:val="24"/>
          <w:szCs w:val="24"/>
        </w:rPr>
        <w:t>2</w:t>
      </w:r>
      <w:r w:rsidRPr="00604749">
        <w:rPr>
          <w:rFonts w:ascii="Times New Roman" w:hAnsi="Times New Roman" w:cs="Times New Roman"/>
          <w:sz w:val="24"/>
          <w:szCs w:val="24"/>
        </w:rPr>
        <w:t xml:space="preserve">% indicating part-time. Employees were also asked to identify their primary work location.  The results show </w:t>
      </w:r>
      <w:r w:rsidR="00C71A28">
        <w:rPr>
          <w:rFonts w:ascii="Times New Roman" w:hAnsi="Times New Roman" w:cs="Times New Roman"/>
          <w:sz w:val="24"/>
          <w:szCs w:val="24"/>
        </w:rPr>
        <w:t>68</w:t>
      </w:r>
      <w:r w:rsidRPr="00604749">
        <w:rPr>
          <w:rFonts w:ascii="Times New Roman" w:hAnsi="Times New Roman" w:cs="Times New Roman"/>
          <w:sz w:val="24"/>
          <w:szCs w:val="24"/>
        </w:rPr>
        <w:t>% are from the Griffin campus, 1</w:t>
      </w:r>
      <w:r w:rsidR="00C71A28">
        <w:rPr>
          <w:rFonts w:ascii="Times New Roman" w:hAnsi="Times New Roman" w:cs="Times New Roman"/>
          <w:sz w:val="24"/>
          <w:szCs w:val="24"/>
        </w:rPr>
        <w:t>3</w:t>
      </w:r>
      <w:r w:rsidRPr="00604749">
        <w:rPr>
          <w:rFonts w:ascii="Times New Roman" w:hAnsi="Times New Roman" w:cs="Times New Roman"/>
          <w:sz w:val="24"/>
          <w:szCs w:val="24"/>
        </w:rPr>
        <w:t>% are from the Henry campus, 1</w:t>
      </w:r>
      <w:r>
        <w:rPr>
          <w:rFonts w:ascii="Times New Roman" w:hAnsi="Times New Roman" w:cs="Times New Roman"/>
          <w:sz w:val="24"/>
          <w:szCs w:val="24"/>
        </w:rPr>
        <w:t>3</w:t>
      </w:r>
      <w:r w:rsidRPr="00604749">
        <w:rPr>
          <w:rFonts w:ascii="Times New Roman" w:hAnsi="Times New Roman" w:cs="Times New Roman"/>
          <w:sz w:val="24"/>
          <w:szCs w:val="24"/>
        </w:rPr>
        <w:t xml:space="preserve">% from the Flint River campus, and the remaining </w:t>
      </w:r>
      <w:r w:rsidR="00C71A28">
        <w:rPr>
          <w:rFonts w:ascii="Times New Roman" w:hAnsi="Times New Roman" w:cs="Times New Roman"/>
          <w:sz w:val="24"/>
          <w:szCs w:val="24"/>
        </w:rPr>
        <w:t>6</w:t>
      </w:r>
      <w:r w:rsidRPr="00604749">
        <w:rPr>
          <w:rFonts w:ascii="Times New Roman" w:hAnsi="Times New Roman" w:cs="Times New Roman"/>
          <w:sz w:val="24"/>
          <w:szCs w:val="24"/>
        </w:rPr>
        <w:t xml:space="preserve">% from the other 13 off-campus sites.  In reviewing the individual questions, the survey shows the number of responses varies from </w:t>
      </w:r>
      <w:r>
        <w:rPr>
          <w:rFonts w:ascii="Times New Roman" w:hAnsi="Times New Roman" w:cs="Times New Roman"/>
          <w:sz w:val="24"/>
          <w:szCs w:val="24"/>
        </w:rPr>
        <w:t>1</w:t>
      </w:r>
      <w:r w:rsidR="00C71A28">
        <w:rPr>
          <w:rFonts w:ascii="Times New Roman" w:hAnsi="Times New Roman" w:cs="Times New Roman"/>
          <w:sz w:val="24"/>
          <w:szCs w:val="24"/>
        </w:rPr>
        <w:t>79</w:t>
      </w:r>
      <w:r w:rsidRPr="00604749">
        <w:rPr>
          <w:rFonts w:ascii="Times New Roman" w:hAnsi="Times New Roman" w:cs="Times New Roman"/>
          <w:sz w:val="24"/>
          <w:szCs w:val="24"/>
        </w:rPr>
        <w:t xml:space="preserve"> to 1</w:t>
      </w:r>
      <w:r w:rsidR="00C71A28">
        <w:rPr>
          <w:rFonts w:ascii="Times New Roman" w:hAnsi="Times New Roman" w:cs="Times New Roman"/>
          <w:sz w:val="24"/>
          <w:szCs w:val="24"/>
        </w:rPr>
        <w:t>93</w:t>
      </w:r>
      <w:r w:rsidRPr="00604749">
        <w:rPr>
          <w:rFonts w:ascii="Times New Roman" w:hAnsi="Times New Roman" w:cs="Times New Roman"/>
          <w:sz w:val="24"/>
          <w:szCs w:val="24"/>
        </w:rPr>
        <w:t xml:space="preserve"> per question.  </w:t>
      </w:r>
    </w:p>
    <w:p w:rsidR="00463C18" w:rsidRPr="00604749"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r w:rsidRPr="00604749">
        <w:rPr>
          <w:rFonts w:ascii="Times New Roman" w:hAnsi="Times New Roman" w:cs="Times New Roman"/>
          <w:sz w:val="24"/>
          <w:szCs w:val="24"/>
        </w:rPr>
        <w:t>The analysis of the survey data identifies key points about employee attitudes toward the appropriateness and adequacy of services, facilities, classrooms, labs and equipment that will assist the College in identifying areas for improvement.  This data will assist in allowing Southern Crescent Technical College to fulfill its mission and Build Strong Students, Strong Careers, and Strong Communities.</w:t>
      </w:r>
      <w:r>
        <w:rPr>
          <w:rFonts w:ascii="Times New Roman" w:hAnsi="Times New Roman" w:cs="Times New Roman"/>
          <w:sz w:val="24"/>
          <w:szCs w:val="24"/>
        </w:rPr>
        <w:t xml:space="preserve"> </w:t>
      </w: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Pr>
        <w:spacing w:after="0" w:line="360" w:lineRule="auto"/>
        <w:jc w:val="both"/>
        <w:rPr>
          <w:rFonts w:ascii="Times New Roman" w:hAnsi="Times New Roman" w:cs="Times New Roman"/>
          <w:sz w:val="24"/>
          <w:szCs w:val="24"/>
        </w:rPr>
      </w:pPr>
    </w:p>
    <w:p w:rsidR="00463C18" w:rsidRPr="00684112" w:rsidRDefault="00463C18" w:rsidP="00463C18">
      <w:pPr>
        <w:spacing w:after="0" w:line="360" w:lineRule="auto"/>
        <w:jc w:val="both"/>
        <w:rPr>
          <w:rFonts w:ascii="Times New Roman" w:hAnsi="Times New Roman" w:cs="Times New Roman"/>
          <w:b/>
          <w:sz w:val="24"/>
          <w:szCs w:val="24"/>
        </w:rPr>
      </w:pPr>
      <w:r w:rsidRPr="008F4AF9">
        <w:rPr>
          <w:rFonts w:ascii="Times New Roman" w:hAnsi="Times New Roman" w:cs="Times New Roman"/>
          <w:b/>
          <w:sz w:val="24"/>
          <w:szCs w:val="24"/>
        </w:rPr>
        <w:lastRenderedPageBreak/>
        <w:t>QUESTION 1</w:t>
      </w:r>
      <w:r w:rsidRPr="00684112">
        <w:rPr>
          <w:rFonts w:ascii="Times New Roman" w:hAnsi="Times New Roman" w:cs="Times New Roman"/>
          <w:b/>
          <w:sz w:val="24"/>
          <w:szCs w:val="24"/>
        </w:rPr>
        <w:t xml:space="preserve"> </w:t>
      </w:r>
    </w:p>
    <w:p w:rsidR="00463C18" w:rsidRPr="00684112" w:rsidRDefault="00463C18" w:rsidP="00463C18">
      <w:pPr>
        <w:spacing w:after="0" w:line="360" w:lineRule="auto"/>
        <w:jc w:val="both"/>
        <w:rPr>
          <w:rFonts w:ascii="Times New Roman" w:hAnsi="Times New Roman" w:cs="Times New Roman"/>
          <w:b/>
          <w:sz w:val="24"/>
          <w:szCs w:val="24"/>
        </w:rPr>
      </w:pPr>
      <w:r w:rsidRPr="00684112">
        <w:rPr>
          <w:rFonts w:ascii="Times New Roman" w:hAnsi="Times New Roman" w:cs="Times New Roman"/>
          <w:b/>
          <w:sz w:val="24"/>
          <w:szCs w:val="24"/>
        </w:rPr>
        <w:t>I AM …</w:t>
      </w:r>
    </w:p>
    <w:tbl>
      <w:tblPr>
        <w:tblW w:w="5000" w:type="pct"/>
        <w:tblLook w:val="04A0" w:firstRow="1" w:lastRow="0" w:firstColumn="1" w:lastColumn="0" w:noHBand="0" w:noVBand="1"/>
      </w:tblPr>
      <w:tblGrid>
        <w:gridCol w:w="5748"/>
        <w:gridCol w:w="2633"/>
        <w:gridCol w:w="969"/>
      </w:tblGrid>
      <w:tr w:rsidR="00463C18" w:rsidRPr="008916A0" w:rsidTr="00CC2B52">
        <w:trPr>
          <w:trHeight w:val="300"/>
        </w:trPr>
        <w:tc>
          <w:tcPr>
            <w:tcW w:w="402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2520"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463C18" w:rsidRPr="008916A0" w:rsidTr="00CC2B52">
        <w:trPr>
          <w:trHeight w:val="300"/>
        </w:trPr>
        <w:tc>
          <w:tcPr>
            <w:tcW w:w="402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sidRPr="008916A0">
              <w:rPr>
                <w:rFonts w:ascii="Arial" w:eastAsia="Times New Roman" w:hAnsi="Arial" w:cs="Arial"/>
                <w:color w:val="333333"/>
              </w:rPr>
              <w:t>Faculty</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color w:val="333333"/>
              </w:rPr>
            </w:pPr>
            <w:r>
              <w:rPr>
                <w:rFonts w:ascii="Arial" w:eastAsia="Times New Roman" w:hAnsi="Arial" w:cs="Arial"/>
                <w:color w:val="333333"/>
              </w:rPr>
              <w:t>54.17</w:t>
            </w:r>
            <w:r w:rsidR="00463C18" w:rsidRPr="008916A0">
              <w:rPr>
                <w:rFonts w:ascii="Arial" w:eastAsia="Times New Roman" w:hAnsi="Arial" w:cs="Arial"/>
                <w:color w:val="333333"/>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color w:val="333333"/>
              </w:rPr>
            </w:pPr>
            <w:r>
              <w:rPr>
                <w:rFonts w:ascii="Arial" w:eastAsia="Times New Roman" w:hAnsi="Arial" w:cs="Arial"/>
                <w:color w:val="333333"/>
              </w:rPr>
              <w:t>104</w:t>
            </w:r>
          </w:p>
        </w:tc>
      </w:tr>
      <w:tr w:rsidR="00463C18" w:rsidRPr="008916A0" w:rsidTr="00CC2B52">
        <w:trPr>
          <w:trHeight w:val="300"/>
        </w:trPr>
        <w:tc>
          <w:tcPr>
            <w:tcW w:w="402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sidRPr="008916A0">
              <w:rPr>
                <w:rFonts w:ascii="Arial" w:eastAsia="Times New Roman" w:hAnsi="Arial" w:cs="Arial"/>
                <w:color w:val="333333"/>
              </w:rPr>
              <w:t>Staff</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color w:val="333333"/>
              </w:rPr>
            </w:pPr>
            <w:r>
              <w:rPr>
                <w:rFonts w:ascii="Arial" w:eastAsia="Times New Roman" w:hAnsi="Arial" w:cs="Arial"/>
                <w:color w:val="333333"/>
              </w:rPr>
              <w:t>37.50%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color w:val="333333"/>
              </w:rPr>
            </w:pPr>
            <w:r>
              <w:rPr>
                <w:rFonts w:ascii="Arial" w:eastAsia="Times New Roman" w:hAnsi="Arial" w:cs="Arial"/>
                <w:color w:val="333333"/>
              </w:rPr>
              <w:t>72</w:t>
            </w:r>
          </w:p>
        </w:tc>
      </w:tr>
      <w:tr w:rsidR="00463C18" w:rsidRPr="008916A0" w:rsidTr="00CC2B52">
        <w:trPr>
          <w:trHeight w:val="300"/>
        </w:trPr>
        <w:tc>
          <w:tcPr>
            <w:tcW w:w="4020"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sidRPr="008916A0">
              <w:rPr>
                <w:rFonts w:ascii="Arial" w:eastAsia="Times New Roman" w:hAnsi="Arial" w:cs="Arial"/>
                <w:color w:val="333333"/>
              </w:rPr>
              <w:t>Administration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color w:val="333333"/>
              </w:rPr>
            </w:pPr>
            <w:r>
              <w:rPr>
                <w:rFonts w:ascii="Arial" w:eastAsia="Times New Roman" w:hAnsi="Arial" w:cs="Arial"/>
                <w:color w:val="333333"/>
              </w:rPr>
              <w:t>8.33%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color w:val="333333"/>
              </w:rPr>
            </w:pPr>
            <w:r>
              <w:rPr>
                <w:rFonts w:ascii="Arial" w:eastAsia="Times New Roman" w:hAnsi="Arial" w:cs="Arial"/>
                <w:color w:val="333333"/>
              </w:rPr>
              <w:t>16</w:t>
            </w:r>
          </w:p>
        </w:tc>
      </w:tr>
      <w:tr w:rsidR="00463C18" w:rsidRPr="008916A0" w:rsidTr="00CC2B52">
        <w:trPr>
          <w:trHeight w:val="300"/>
        </w:trPr>
        <w:tc>
          <w:tcPr>
            <w:tcW w:w="4020" w:type="dxa"/>
            <w:tcBorders>
              <w:top w:val="single" w:sz="4" w:space="0" w:color="auto"/>
              <w:left w:val="nil"/>
              <w:bottom w:val="nil"/>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color w:val="333333"/>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CC2B52">
            <w:pPr>
              <w:spacing w:after="0" w:line="240" w:lineRule="auto"/>
              <w:rPr>
                <w:rFonts w:ascii="Arial" w:eastAsia="Times New Roman" w:hAnsi="Arial" w:cs="Arial"/>
                <w:b/>
                <w:bCs/>
                <w:color w:val="333333"/>
              </w:rPr>
            </w:pPr>
            <w:r w:rsidRPr="008916A0">
              <w:rPr>
                <w:rFonts w:ascii="Arial" w:eastAsia="Times New Roman" w:hAnsi="Arial" w:cs="Arial"/>
                <w:b/>
                <w:bCs/>
                <w:color w:val="333333"/>
              </w:rPr>
              <w:t>Answered</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192</w:t>
            </w:r>
          </w:p>
        </w:tc>
      </w:tr>
      <w:tr w:rsidR="00463C18" w:rsidRPr="008916A0" w:rsidTr="00CC2B52">
        <w:trPr>
          <w:trHeight w:val="300"/>
        </w:trPr>
        <w:tc>
          <w:tcPr>
            <w:tcW w:w="4020" w:type="dxa"/>
            <w:tcBorders>
              <w:top w:val="nil"/>
              <w:left w:val="nil"/>
              <w:bottom w:val="nil"/>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b/>
                <w:bCs/>
                <w:color w:val="333333"/>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CC2B52">
            <w:pPr>
              <w:spacing w:after="0" w:line="240" w:lineRule="auto"/>
              <w:rPr>
                <w:rFonts w:ascii="Arial" w:eastAsia="Times New Roman" w:hAnsi="Arial" w:cs="Arial"/>
                <w:b/>
                <w:bCs/>
                <w:color w:val="333333"/>
              </w:rPr>
            </w:pPr>
            <w:r w:rsidRPr="008916A0">
              <w:rPr>
                <w:rFonts w:ascii="Arial" w:eastAsia="Times New Roman" w:hAnsi="Arial" w:cs="Arial"/>
                <w:b/>
                <w:bCs/>
                <w:color w:val="333333"/>
              </w:rPr>
              <w:t>Skipped</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305270"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2</w:t>
            </w:r>
          </w:p>
        </w:tc>
      </w:tr>
    </w:tbl>
    <w:p w:rsidR="00463C18" w:rsidRDefault="00463C18" w:rsidP="00463C18">
      <w:pPr>
        <w:spacing w:after="0" w:line="360" w:lineRule="auto"/>
        <w:jc w:val="both"/>
        <w:rPr>
          <w:rFonts w:ascii="Times New Roman" w:hAnsi="Times New Roman" w:cs="Times New Roman"/>
          <w:sz w:val="24"/>
          <w:szCs w:val="24"/>
        </w:rPr>
      </w:pPr>
    </w:p>
    <w:p w:rsidR="00463C18" w:rsidRDefault="00463C18" w:rsidP="00463C18"/>
    <w:p w:rsidR="00463C18" w:rsidRDefault="00976EDC" w:rsidP="00976EDC">
      <w:pPr>
        <w:spacing w:after="0" w:line="360" w:lineRule="auto"/>
        <w:jc w:val="center"/>
        <w:rPr>
          <w:rFonts w:ascii="Times New Roman" w:hAnsi="Times New Roman" w:cs="Times New Roman"/>
          <w:b/>
          <w:sz w:val="24"/>
          <w:szCs w:val="24"/>
        </w:rPr>
      </w:pPr>
      <w:r>
        <w:rPr>
          <w:noProof/>
        </w:rPr>
        <w:drawing>
          <wp:inline distT="0" distB="0" distL="0" distR="0" wp14:anchorId="1813E4C1" wp14:editId="4E3B7B88">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463C18" w:rsidRDefault="00463C18" w:rsidP="00463C18">
      <w:pPr>
        <w:spacing w:after="0" w:line="360" w:lineRule="auto"/>
        <w:jc w:val="both"/>
        <w:rPr>
          <w:rFonts w:ascii="Times New Roman" w:hAnsi="Times New Roman" w:cs="Times New Roman"/>
          <w:b/>
          <w:sz w:val="24"/>
          <w:szCs w:val="24"/>
        </w:rPr>
      </w:pPr>
    </w:p>
    <w:p w:rsidR="00976EDC" w:rsidRDefault="00976EDC" w:rsidP="00463C18">
      <w:pPr>
        <w:spacing w:after="0" w:line="360" w:lineRule="auto"/>
        <w:jc w:val="both"/>
        <w:rPr>
          <w:rFonts w:ascii="Times New Roman" w:hAnsi="Times New Roman" w:cs="Times New Roman"/>
          <w:b/>
          <w:sz w:val="24"/>
          <w:szCs w:val="24"/>
        </w:rPr>
      </w:pPr>
    </w:p>
    <w:p w:rsidR="00463C18" w:rsidRPr="00684112" w:rsidRDefault="00463C18" w:rsidP="00463C18">
      <w:pPr>
        <w:spacing w:after="0" w:line="360" w:lineRule="auto"/>
        <w:jc w:val="both"/>
        <w:rPr>
          <w:rFonts w:ascii="Times New Roman" w:hAnsi="Times New Roman" w:cs="Times New Roman"/>
          <w:b/>
          <w:sz w:val="24"/>
          <w:szCs w:val="24"/>
        </w:rPr>
      </w:pPr>
      <w:r w:rsidRPr="008F4AF9">
        <w:rPr>
          <w:rFonts w:ascii="Times New Roman" w:hAnsi="Times New Roman" w:cs="Times New Roman"/>
          <w:b/>
          <w:sz w:val="24"/>
          <w:szCs w:val="24"/>
        </w:rPr>
        <w:lastRenderedPageBreak/>
        <w:t>QUESTION 2</w:t>
      </w:r>
      <w:r w:rsidRPr="00684112">
        <w:rPr>
          <w:rFonts w:ascii="Times New Roman" w:hAnsi="Times New Roman" w:cs="Times New Roman"/>
          <w:b/>
          <w:sz w:val="24"/>
          <w:szCs w:val="24"/>
        </w:rPr>
        <w:t xml:space="preserve"> </w:t>
      </w:r>
    </w:p>
    <w:p w:rsidR="00463C18" w:rsidRPr="00684112" w:rsidRDefault="00463C18" w:rsidP="00463C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TYPE OF EMPLOYEE</w:t>
      </w:r>
      <w:r w:rsidRPr="00684112">
        <w:rPr>
          <w:rFonts w:ascii="Times New Roman" w:hAnsi="Times New Roman" w:cs="Times New Roman"/>
          <w:b/>
          <w:sz w:val="24"/>
          <w:szCs w:val="24"/>
        </w:rPr>
        <w:t xml:space="preserve"> …</w:t>
      </w:r>
    </w:p>
    <w:tbl>
      <w:tblPr>
        <w:tblW w:w="5000" w:type="pct"/>
        <w:tblLook w:val="04A0" w:firstRow="1" w:lastRow="0" w:firstColumn="1" w:lastColumn="0" w:noHBand="0" w:noVBand="1"/>
      </w:tblPr>
      <w:tblGrid>
        <w:gridCol w:w="5748"/>
        <w:gridCol w:w="2633"/>
        <w:gridCol w:w="969"/>
      </w:tblGrid>
      <w:tr w:rsidR="00463C18" w:rsidRPr="008916A0" w:rsidTr="00463C18">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463C18" w:rsidRPr="008916A0" w:rsidTr="00463C18">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sidRPr="008916A0">
              <w:rPr>
                <w:rFonts w:ascii="Arial" w:eastAsia="Times New Roman" w:hAnsi="Arial" w:cs="Arial"/>
                <w:color w:val="333333"/>
              </w:rPr>
              <w:t>F</w:t>
            </w:r>
            <w:r>
              <w:rPr>
                <w:rFonts w:ascii="Arial" w:eastAsia="Times New Roman" w:hAnsi="Arial" w:cs="Arial"/>
                <w:color w:val="333333"/>
              </w:rPr>
              <w:t>ull Time Employee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color w:val="333333"/>
              </w:rPr>
            </w:pPr>
            <w:r>
              <w:rPr>
                <w:rFonts w:ascii="Arial" w:eastAsia="Times New Roman" w:hAnsi="Arial" w:cs="Arial"/>
                <w:color w:val="333333"/>
              </w:rPr>
              <w:t>7</w:t>
            </w:r>
            <w:r w:rsidR="00B1142F">
              <w:rPr>
                <w:rFonts w:ascii="Arial" w:eastAsia="Times New Roman" w:hAnsi="Arial" w:cs="Arial"/>
                <w:color w:val="333333"/>
              </w:rPr>
              <w:t>8.24</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151</w:t>
            </w:r>
          </w:p>
        </w:tc>
      </w:tr>
      <w:tr w:rsidR="00463C18" w:rsidRPr="008916A0" w:rsidTr="00463C18">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Part Time Employee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21.76%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42</w:t>
            </w:r>
          </w:p>
        </w:tc>
      </w:tr>
      <w:tr w:rsidR="00463C18" w:rsidRPr="008916A0" w:rsidTr="00463C18">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463C18" w:rsidRPr="008916A0" w:rsidRDefault="00463C18"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b/>
                <w:bCs/>
                <w:color w:val="333333"/>
              </w:rPr>
              <w:t>193</w:t>
            </w:r>
          </w:p>
        </w:tc>
      </w:tr>
      <w:tr w:rsidR="00463C18" w:rsidRPr="008916A0" w:rsidTr="00463C18">
        <w:trPr>
          <w:trHeight w:val="300"/>
        </w:trPr>
        <w:tc>
          <w:tcPr>
            <w:tcW w:w="5748" w:type="dxa"/>
            <w:tcBorders>
              <w:top w:val="nil"/>
              <w:left w:val="nil"/>
              <w:bottom w:val="nil"/>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463C18">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w:t>
            </w:r>
          </w:p>
        </w:tc>
      </w:tr>
    </w:tbl>
    <w:p w:rsidR="00463C18" w:rsidRDefault="00463C18" w:rsidP="00463C18"/>
    <w:p w:rsidR="00341B61" w:rsidRDefault="00341B61" w:rsidP="00463C18"/>
    <w:p w:rsidR="00341B61" w:rsidRDefault="00341B61" w:rsidP="00463C18"/>
    <w:p w:rsidR="00463C18" w:rsidRDefault="00463C18" w:rsidP="00463C18">
      <w:pPr>
        <w:jc w:val="center"/>
      </w:pPr>
      <w:r>
        <w:rPr>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63C18" w:rsidRDefault="00463C18" w:rsidP="00463C18">
      <w:pPr>
        <w:jc w:val="center"/>
      </w:pPr>
    </w:p>
    <w:p w:rsidR="00463C18" w:rsidRDefault="00463C18" w:rsidP="00463C18">
      <w:pPr>
        <w:jc w:val="center"/>
      </w:pPr>
    </w:p>
    <w:p w:rsidR="00463C18" w:rsidRDefault="00463C18" w:rsidP="00463C18">
      <w:pPr>
        <w:jc w:val="center"/>
      </w:pPr>
    </w:p>
    <w:p w:rsidR="00463C18" w:rsidRDefault="00463C18" w:rsidP="00463C18">
      <w:pPr>
        <w:jc w:val="center"/>
      </w:pPr>
    </w:p>
    <w:p w:rsidR="00463C18" w:rsidRDefault="00463C18" w:rsidP="00463C18">
      <w:pPr>
        <w:jc w:val="center"/>
      </w:pPr>
    </w:p>
    <w:p w:rsidR="00463C18" w:rsidRDefault="00463C18" w:rsidP="00463C18">
      <w:pPr>
        <w:jc w:val="center"/>
      </w:pPr>
    </w:p>
    <w:p w:rsidR="00463C18" w:rsidRDefault="00463C18" w:rsidP="00463C18">
      <w:pPr>
        <w:jc w:val="center"/>
      </w:pPr>
    </w:p>
    <w:p w:rsidR="00463C18" w:rsidRDefault="00463C18" w:rsidP="00463C18">
      <w:pPr>
        <w:jc w:val="center"/>
      </w:pPr>
    </w:p>
    <w:p w:rsidR="00463C18" w:rsidRDefault="00463C18" w:rsidP="00463C18">
      <w:pPr>
        <w:jc w:val="center"/>
      </w:pPr>
    </w:p>
    <w:p w:rsidR="00463C18" w:rsidRPr="00684112" w:rsidRDefault="00463C18" w:rsidP="00463C18">
      <w:pPr>
        <w:spacing w:after="0" w:line="360" w:lineRule="auto"/>
        <w:jc w:val="both"/>
        <w:rPr>
          <w:rFonts w:ascii="Times New Roman" w:hAnsi="Times New Roman" w:cs="Times New Roman"/>
          <w:b/>
          <w:sz w:val="24"/>
          <w:szCs w:val="24"/>
        </w:rPr>
      </w:pPr>
      <w:r w:rsidRPr="008F4AF9">
        <w:rPr>
          <w:rFonts w:ascii="Times New Roman" w:hAnsi="Times New Roman" w:cs="Times New Roman"/>
          <w:b/>
          <w:sz w:val="24"/>
          <w:szCs w:val="24"/>
        </w:rPr>
        <w:lastRenderedPageBreak/>
        <w:t>QUESTION 3</w:t>
      </w:r>
    </w:p>
    <w:p w:rsidR="00463C18" w:rsidRPr="00684112" w:rsidRDefault="00463C18" w:rsidP="00463C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PRIMARY WORK LOCATION</w:t>
      </w:r>
      <w:r w:rsidRPr="00684112">
        <w:rPr>
          <w:rFonts w:ascii="Times New Roman" w:hAnsi="Times New Roman" w:cs="Times New Roman"/>
          <w:b/>
          <w:sz w:val="24"/>
          <w:szCs w:val="24"/>
        </w:rPr>
        <w:t xml:space="preserve"> …</w:t>
      </w:r>
    </w:p>
    <w:tbl>
      <w:tblPr>
        <w:tblW w:w="5000" w:type="pct"/>
        <w:tblLook w:val="04A0" w:firstRow="1" w:lastRow="0" w:firstColumn="1" w:lastColumn="0" w:noHBand="0" w:noVBand="1"/>
      </w:tblPr>
      <w:tblGrid>
        <w:gridCol w:w="5748"/>
        <w:gridCol w:w="2633"/>
        <w:gridCol w:w="969"/>
      </w:tblGrid>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Butts County Center</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2.60</w:t>
            </w:r>
            <w:r w:rsidR="00463C18">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463C18" w:rsidRPr="008916A0"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Fayette County Center (COI)</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4.17%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8</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463C18"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Flint River Campus</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12.50%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24</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463C18"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Griffin Campus</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67.71%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130</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463C18"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Griffin Region College and Career Academy (GRCCA)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3.13%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463C18" w:rsidRDefault="00463C18" w:rsidP="00CC2B52">
            <w:pPr>
              <w:spacing w:after="0" w:line="240" w:lineRule="auto"/>
              <w:rPr>
                <w:rFonts w:ascii="Arial" w:eastAsia="Times New Roman" w:hAnsi="Arial" w:cs="Arial"/>
                <w:color w:val="333333"/>
              </w:rPr>
            </w:pPr>
            <w:r>
              <w:rPr>
                <w:rFonts w:ascii="Arial" w:eastAsia="Times New Roman" w:hAnsi="Arial" w:cs="Arial"/>
                <w:color w:val="333333"/>
              </w:rPr>
              <w:t>Henry Campus</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13.02%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25</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463C18"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Jasper County Center</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0.52%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463C18"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463C18"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Other (please specify)</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3.13%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18" w:rsidRDefault="00B1142F" w:rsidP="00CC2B52">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463C18"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463C18" w:rsidRPr="008916A0" w:rsidRDefault="00463C18"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341B61" w:rsidRDefault="00B1142F"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192</w:t>
            </w:r>
          </w:p>
        </w:tc>
      </w:tr>
      <w:tr w:rsidR="00463C18"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463C18"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18" w:rsidRPr="008916A0" w:rsidRDefault="00B1142F"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2</w:t>
            </w:r>
          </w:p>
        </w:tc>
      </w:tr>
    </w:tbl>
    <w:p w:rsidR="00341B61" w:rsidRDefault="00341B61" w:rsidP="00463C18">
      <w:pPr>
        <w:jc w:val="center"/>
      </w:pPr>
    </w:p>
    <w:p w:rsidR="00341B61" w:rsidRDefault="00341B61" w:rsidP="00463C18">
      <w:pPr>
        <w:jc w:val="center"/>
      </w:pPr>
    </w:p>
    <w:p w:rsidR="00341B61" w:rsidRDefault="00341B61" w:rsidP="00463C18">
      <w:pPr>
        <w:jc w:val="center"/>
      </w:pPr>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1B61" w:rsidRDefault="00341B61" w:rsidP="00463C18">
      <w:pPr>
        <w:jc w:val="center"/>
      </w:pPr>
    </w:p>
    <w:p w:rsidR="00341B61" w:rsidRDefault="00341B61" w:rsidP="00463C18">
      <w:pPr>
        <w:jc w:val="center"/>
      </w:pPr>
    </w:p>
    <w:p w:rsidR="00341B61" w:rsidRDefault="00341B61" w:rsidP="00463C18">
      <w:pPr>
        <w:jc w:val="center"/>
      </w:pPr>
    </w:p>
    <w:p w:rsidR="00341B61" w:rsidRDefault="00341B61" w:rsidP="00463C18">
      <w:pPr>
        <w:jc w:val="center"/>
      </w:pPr>
    </w:p>
    <w:p w:rsidR="00341B61" w:rsidRDefault="00341B61" w:rsidP="00463C18">
      <w:pPr>
        <w:jc w:val="center"/>
      </w:pPr>
    </w:p>
    <w:p w:rsidR="00341B61" w:rsidRDefault="00341B61" w:rsidP="00463C18">
      <w:pPr>
        <w:jc w:val="center"/>
      </w:pPr>
    </w:p>
    <w:p w:rsidR="00341B61" w:rsidRPr="00684112" w:rsidRDefault="00341B61" w:rsidP="00341B61">
      <w:pPr>
        <w:spacing w:after="0" w:line="360" w:lineRule="auto"/>
        <w:jc w:val="both"/>
        <w:rPr>
          <w:rFonts w:ascii="Times New Roman" w:hAnsi="Times New Roman" w:cs="Times New Roman"/>
          <w:b/>
          <w:sz w:val="24"/>
          <w:szCs w:val="24"/>
        </w:rPr>
      </w:pPr>
      <w:r w:rsidRPr="00434934">
        <w:rPr>
          <w:rFonts w:ascii="Times New Roman" w:hAnsi="Times New Roman" w:cs="Times New Roman"/>
          <w:b/>
          <w:sz w:val="24"/>
          <w:szCs w:val="24"/>
        </w:rPr>
        <w:lastRenderedPageBreak/>
        <w:t>QUESTION 4</w:t>
      </w:r>
    </w:p>
    <w:p w:rsidR="00341B61" w:rsidRDefault="00341B61" w:rsidP="00341B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ADMISSIONS STAFF</w:t>
      </w:r>
      <w:r w:rsidRPr="00684112">
        <w:rPr>
          <w:rFonts w:ascii="Times New Roman" w:hAnsi="Times New Roman" w:cs="Times New Roman"/>
          <w:b/>
          <w:sz w:val="24"/>
          <w:szCs w:val="24"/>
        </w:rPr>
        <w:t xml:space="preserve"> …</w:t>
      </w:r>
    </w:p>
    <w:p w:rsidR="00F30F7F" w:rsidRPr="00F30F7F" w:rsidRDefault="00F30F7F" w:rsidP="00341B61">
      <w:pPr>
        <w:spacing w:after="0" w:line="360" w:lineRule="auto"/>
        <w:jc w:val="both"/>
        <w:rPr>
          <w:rFonts w:ascii="Times New Roman" w:hAnsi="Times New Roman" w:cs="Times New Roman"/>
          <w:sz w:val="24"/>
          <w:szCs w:val="24"/>
        </w:rPr>
      </w:pPr>
      <w:r w:rsidRPr="006F0DF6">
        <w:rPr>
          <w:rFonts w:ascii="Times New Roman" w:hAnsi="Times New Roman" w:cs="Times New Roman"/>
          <w:sz w:val="24"/>
          <w:szCs w:val="24"/>
        </w:rPr>
        <w:t>Out of the 1</w:t>
      </w:r>
      <w:r w:rsidR="006C565C">
        <w:rPr>
          <w:rFonts w:ascii="Times New Roman" w:hAnsi="Times New Roman" w:cs="Times New Roman"/>
          <w:sz w:val="24"/>
          <w:szCs w:val="24"/>
        </w:rPr>
        <w:t>81</w:t>
      </w:r>
      <w:r w:rsidRPr="006F0DF6">
        <w:rPr>
          <w:rFonts w:ascii="Times New Roman" w:hAnsi="Times New Roman" w:cs="Times New Roman"/>
          <w:sz w:val="24"/>
          <w:szCs w:val="24"/>
        </w:rPr>
        <w:t xml:space="preserve"> employees responding to this question, </w:t>
      </w:r>
      <w:r w:rsidR="00831D84">
        <w:rPr>
          <w:rFonts w:ascii="Times New Roman" w:hAnsi="Times New Roman" w:cs="Times New Roman"/>
          <w:sz w:val="24"/>
          <w:szCs w:val="24"/>
        </w:rPr>
        <w:t>7</w:t>
      </w:r>
      <w:r w:rsidR="00C06044">
        <w:rPr>
          <w:rFonts w:ascii="Times New Roman" w:hAnsi="Times New Roman" w:cs="Times New Roman"/>
          <w:sz w:val="24"/>
          <w:szCs w:val="24"/>
        </w:rPr>
        <w:t>5</w:t>
      </w:r>
      <w:r w:rsidRPr="006F0DF6">
        <w:rPr>
          <w:rFonts w:ascii="Times New Roman" w:hAnsi="Times New Roman" w:cs="Times New Roman"/>
          <w:sz w:val="24"/>
          <w:szCs w:val="24"/>
        </w:rPr>
        <w:t xml:space="preserve">% have a favorable attitude toward the College’s admissions office. As the admissions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831D84">
        <w:rPr>
          <w:rFonts w:ascii="Times New Roman" w:hAnsi="Times New Roman" w:cs="Times New Roman"/>
          <w:sz w:val="24"/>
          <w:szCs w:val="24"/>
        </w:rPr>
        <w:t>9</w:t>
      </w:r>
      <w:r w:rsidR="006A2128">
        <w:rPr>
          <w:rFonts w:ascii="Times New Roman" w:hAnsi="Times New Roman" w:cs="Times New Roman"/>
          <w:sz w:val="24"/>
          <w:szCs w:val="24"/>
        </w:rPr>
        <w:t>5</w:t>
      </w:r>
      <w:r w:rsidRPr="006F0DF6">
        <w:rPr>
          <w:rFonts w:ascii="Times New Roman" w:hAnsi="Times New Roman" w:cs="Times New Roman"/>
          <w:sz w:val="24"/>
          <w:szCs w:val="24"/>
        </w:rPr>
        <w:t>% confidence interval, using the fall 202</w:t>
      </w:r>
      <w:r w:rsidR="006A2128">
        <w:rPr>
          <w:rFonts w:ascii="Times New Roman" w:hAnsi="Times New Roman" w:cs="Times New Roman"/>
          <w:sz w:val="24"/>
          <w:szCs w:val="24"/>
        </w:rPr>
        <w:t>2</w:t>
      </w:r>
      <w:r w:rsidRPr="006F0DF6">
        <w:rPr>
          <w:rFonts w:ascii="Times New Roman" w:hAnsi="Times New Roman" w:cs="Times New Roman"/>
          <w:sz w:val="24"/>
          <w:szCs w:val="24"/>
        </w:rPr>
        <w:t xml:space="preserve"> employment total of </w:t>
      </w:r>
      <w:r w:rsidR="00FB10E9">
        <w:rPr>
          <w:rFonts w:ascii="Times New Roman" w:hAnsi="Times New Roman" w:cs="Times New Roman"/>
          <w:sz w:val="24"/>
          <w:szCs w:val="24"/>
        </w:rPr>
        <w:t>420</w:t>
      </w:r>
      <w:r w:rsidRPr="006F0DF6">
        <w:rPr>
          <w:rFonts w:ascii="Times New Roman" w:hAnsi="Times New Roman" w:cs="Times New Roman"/>
          <w:sz w:val="24"/>
          <w:szCs w:val="24"/>
        </w:rPr>
        <w:t xml:space="preserve"> the college can safely say that</w:t>
      </w:r>
      <w:r w:rsidR="00C06044">
        <w:rPr>
          <w:rFonts w:ascii="Times New Roman" w:hAnsi="Times New Roman" w:cs="Times New Roman"/>
          <w:sz w:val="24"/>
          <w:szCs w:val="24"/>
        </w:rPr>
        <w:t xml:space="preserve"> </w:t>
      </w:r>
      <w:r w:rsidR="005E397F">
        <w:rPr>
          <w:rFonts w:ascii="Times New Roman" w:hAnsi="Times New Roman" w:cs="Times New Roman"/>
          <w:sz w:val="24"/>
          <w:szCs w:val="24"/>
        </w:rPr>
        <w:t>67</w:t>
      </w:r>
      <w:r w:rsidR="00C06044">
        <w:rPr>
          <w:rFonts w:ascii="Times New Roman" w:hAnsi="Times New Roman" w:cs="Times New Roman"/>
          <w:sz w:val="24"/>
          <w:szCs w:val="24"/>
        </w:rPr>
        <w:t xml:space="preserve"> </w:t>
      </w:r>
      <w:r w:rsidRPr="006F0DF6">
        <w:rPr>
          <w:rFonts w:ascii="Times New Roman" w:hAnsi="Times New Roman" w:cs="Times New Roman"/>
          <w:sz w:val="24"/>
          <w:szCs w:val="24"/>
        </w:rPr>
        <w:t xml:space="preserve">employees are neutral </w:t>
      </w:r>
      <w:r w:rsidR="00C06044">
        <w:rPr>
          <w:rFonts w:ascii="Times New Roman" w:hAnsi="Times New Roman" w:cs="Times New Roman"/>
          <w:sz w:val="24"/>
          <w:szCs w:val="24"/>
        </w:rPr>
        <w:t xml:space="preserve">or </w:t>
      </w:r>
      <w:r w:rsidRPr="006F0DF6">
        <w:rPr>
          <w:rFonts w:ascii="Times New Roman" w:hAnsi="Times New Roman" w:cs="Times New Roman"/>
          <w:sz w:val="24"/>
          <w:szCs w:val="24"/>
        </w:rPr>
        <w:t>have an unfavorable attitude toward the admissions office</w:t>
      </w:r>
      <w:r w:rsidR="00434934">
        <w:rPr>
          <w:rFonts w:ascii="Times New Roman" w:hAnsi="Times New Roman" w:cs="Times New Roman"/>
          <w:sz w:val="24"/>
          <w:szCs w:val="24"/>
        </w:rPr>
        <w:t xml:space="preserve"> with 9% responding N/A</w:t>
      </w:r>
      <w:r w:rsidR="001C415C" w:rsidRPr="00B66A2B">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41B61" w:rsidRPr="008916A0" w:rsidRDefault="00341B6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41B61" w:rsidRPr="008916A0" w:rsidRDefault="00341B6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41B61" w:rsidRPr="008916A0"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341B61"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r w:rsidR="00C06044">
              <w:rPr>
                <w:rFonts w:ascii="Arial" w:eastAsia="Times New Roman" w:hAnsi="Arial" w:cs="Arial"/>
                <w:color w:val="333333"/>
              </w:rPr>
              <w:t>2.60</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341B61" w:rsidP="00CC2B52">
            <w:pPr>
              <w:spacing w:after="0" w:line="240" w:lineRule="auto"/>
              <w:jc w:val="right"/>
              <w:rPr>
                <w:rFonts w:ascii="Arial" w:eastAsia="Times New Roman" w:hAnsi="Arial" w:cs="Arial"/>
                <w:color w:val="333333"/>
              </w:rPr>
            </w:pPr>
            <w:r>
              <w:rPr>
                <w:rFonts w:ascii="Arial" w:eastAsia="Times New Roman" w:hAnsi="Arial" w:cs="Arial"/>
                <w:color w:val="333333"/>
              </w:rPr>
              <w:t>59</w:t>
            </w:r>
          </w:p>
        </w:tc>
      </w:tr>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41B61" w:rsidRPr="008916A0"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41.99%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76</w:t>
            </w:r>
          </w:p>
        </w:tc>
      </w:tr>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41B61"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8.29%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15</w:t>
            </w:r>
          </w:p>
        </w:tc>
      </w:tr>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41B61"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4.42%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8</w:t>
            </w:r>
          </w:p>
        </w:tc>
      </w:tr>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41B61"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3.31%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341B6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41B61" w:rsidRDefault="00341B61"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9.39%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B61" w:rsidRDefault="00C06044" w:rsidP="00CC2B52">
            <w:pPr>
              <w:spacing w:after="0" w:line="240" w:lineRule="auto"/>
              <w:jc w:val="right"/>
              <w:rPr>
                <w:rFonts w:ascii="Arial" w:eastAsia="Times New Roman" w:hAnsi="Arial" w:cs="Arial"/>
                <w:color w:val="333333"/>
              </w:rPr>
            </w:pPr>
            <w:r>
              <w:rPr>
                <w:rFonts w:ascii="Arial" w:eastAsia="Times New Roman" w:hAnsi="Arial" w:cs="Arial"/>
                <w:color w:val="333333"/>
              </w:rPr>
              <w:t>17</w:t>
            </w:r>
          </w:p>
        </w:tc>
      </w:tr>
      <w:tr w:rsidR="00341B61"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341B61" w:rsidRPr="008916A0" w:rsidRDefault="00341B61"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341B61"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341B61" w:rsidRDefault="00C06044"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341B61"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341B61" w:rsidRPr="008916A0" w:rsidRDefault="00341B61"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341B61"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B61" w:rsidRPr="008916A0" w:rsidRDefault="00C06044"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341B61" w:rsidRDefault="00341B61" w:rsidP="00463C18">
      <w:pPr>
        <w:jc w:val="center"/>
      </w:pPr>
    </w:p>
    <w:p w:rsidR="00341B61" w:rsidRDefault="00341B61" w:rsidP="00463C18">
      <w:pPr>
        <w:jc w:val="center"/>
      </w:pPr>
    </w:p>
    <w:p w:rsidR="00341B61" w:rsidRDefault="00341B61" w:rsidP="00463C18">
      <w:pPr>
        <w:jc w:val="center"/>
      </w:pPr>
      <w:r>
        <w:rPr>
          <w:noProof/>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0F7F" w:rsidRDefault="00F30F7F" w:rsidP="00502CB1">
      <w:pPr>
        <w:spacing w:after="0" w:line="360" w:lineRule="auto"/>
        <w:jc w:val="both"/>
      </w:pPr>
    </w:p>
    <w:p w:rsidR="00502CB1" w:rsidRPr="00684112" w:rsidRDefault="00502CB1" w:rsidP="00502CB1">
      <w:pPr>
        <w:spacing w:after="0" w:line="360" w:lineRule="auto"/>
        <w:jc w:val="both"/>
        <w:rPr>
          <w:rFonts w:ascii="Times New Roman" w:hAnsi="Times New Roman" w:cs="Times New Roman"/>
          <w:b/>
          <w:sz w:val="24"/>
          <w:szCs w:val="24"/>
        </w:rPr>
      </w:pPr>
      <w:r w:rsidRPr="00434934">
        <w:rPr>
          <w:rFonts w:ascii="Times New Roman" w:hAnsi="Times New Roman" w:cs="Times New Roman"/>
          <w:b/>
          <w:sz w:val="24"/>
          <w:szCs w:val="24"/>
        </w:rPr>
        <w:lastRenderedPageBreak/>
        <w:t>QUESTION 5</w:t>
      </w:r>
    </w:p>
    <w:p w:rsidR="00502CB1" w:rsidRDefault="00502CB1" w:rsidP="00502C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FINANCIAL AID STAFF</w:t>
      </w:r>
      <w:r w:rsidRPr="00684112">
        <w:rPr>
          <w:rFonts w:ascii="Times New Roman" w:hAnsi="Times New Roman" w:cs="Times New Roman"/>
          <w:b/>
          <w:sz w:val="24"/>
          <w:szCs w:val="24"/>
        </w:rPr>
        <w:t xml:space="preserve"> …</w:t>
      </w:r>
    </w:p>
    <w:p w:rsidR="00F30F7F" w:rsidRPr="00F30F7F" w:rsidRDefault="00F30F7F" w:rsidP="00502CB1">
      <w:pPr>
        <w:spacing w:after="0" w:line="360" w:lineRule="auto"/>
        <w:jc w:val="both"/>
        <w:rPr>
          <w:rFonts w:ascii="Times New Roman" w:hAnsi="Times New Roman" w:cs="Times New Roman"/>
          <w:sz w:val="24"/>
          <w:szCs w:val="24"/>
        </w:rPr>
      </w:pPr>
      <w:r w:rsidRPr="004314C7">
        <w:rPr>
          <w:rFonts w:ascii="Times New Roman" w:hAnsi="Times New Roman" w:cs="Times New Roman"/>
          <w:sz w:val="24"/>
          <w:szCs w:val="24"/>
        </w:rPr>
        <w:t>Out of the 1</w:t>
      </w:r>
      <w:r w:rsidR="00996C52">
        <w:rPr>
          <w:rFonts w:ascii="Times New Roman" w:hAnsi="Times New Roman" w:cs="Times New Roman"/>
          <w:sz w:val="24"/>
          <w:szCs w:val="24"/>
        </w:rPr>
        <w:t>81</w:t>
      </w:r>
      <w:r w:rsidRPr="004314C7">
        <w:rPr>
          <w:rFonts w:ascii="Times New Roman" w:hAnsi="Times New Roman" w:cs="Times New Roman"/>
          <w:sz w:val="24"/>
          <w:szCs w:val="24"/>
        </w:rPr>
        <w:t xml:space="preserve"> employees responding to this question, 7</w:t>
      </w:r>
      <w:r w:rsidR="00996C52">
        <w:rPr>
          <w:rFonts w:ascii="Times New Roman" w:hAnsi="Times New Roman" w:cs="Times New Roman"/>
          <w:sz w:val="24"/>
          <w:szCs w:val="24"/>
        </w:rPr>
        <w:t>6</w:t>
      </w:r>
      <w:r w:rsidRPr="004314C7">
        <w:rPr>
          <w:rFonts w:ascii="Times New Roman" w:hAnsi="Times New Roman" w:cs="Times New Roman"/>
          <w:sz w:val="24"/>
          <w:szCs w:val="24"/>
        </w:rPr>
        <w:t xml:space="preserve">% have a favorable attitude toward the College’s financial aid office. As the financial aid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217997">
        <w:rPr>
          <w:rFonts w:ascii="Times New Roman" w:hAnsi="Times New Roman" w:cs="Times New Roman"/>
          <w:sz w:val="24"/>
          <w:szCs w:val="24"/>
        </w:rPr>
        <w:t>9</w:t>
      </w:r>
      <w:r w:rsidR="006A2128">
        <w:rPr>
          <w:rFonts w:ascii="Times New Roman" w:hAnsi="Times New Roman" w:cs="Times New Roman"/>
          <w:sz w:val="24"/>
          <w:szCs w:val="24"/>
        </w:rPr>
        <w:t>5</w:t>
      </w:r>
      <w:r w:rsidRPr="004314C7">
        <w:rPr>
          <w:rFonts w:ascii="Times New Roman" w:hAnsi="Times New Roman" w:cs="Times New Roman"/>
          <w:sz w:val="24"/>
          <w:szCs w:val="24"/>
        </w:rPr>
        <w:t>% confidence interval, using the fall 202</w:t>
      </w:r>
      <w:r w:rsidR="006A2128">
        <w:rPr>
          <w:rFonts w:ascii="Times New Roman" w:hAnsi="Times New Roman" w:cs="Times New Roman"/>
          <w:sz w:val="24"/>
          <w:szCs w:val="24"/>
        </w:rPr>
        <w:t>2</w:t>
      </w:r>
      <w:r w:rsidRPr="004314C7">
        <w:rPr>
          <w:rFonts w:ascii="Times New Roman" w:hAnsi="Times New Roman" w:cs="Times New Roman"/>
          <w:sz w:val="24"/>
          <w:szCs w:val="24"/>
        </w:rPr>
        <w:t xml:space="preserve"> employment total of </w:t>
      </w:r>
      <w:r w:rsidR="00FB10E9">
        <w:rPr>
          <w:rFonts w:ascii="Times New Roman" w:hAnsi="Times New Roman" w:cs="Times New Roman"/>
          <w:sz w:val="24"/>
          <w:szCs w:val="24"/>
        </w:rPr>
        <w:t>420</w:t>
      </w:r>
      <w:r w:rsidRPr="004314C7">
        <w:rPr>
          <w:rFonts w:ascii="Times New Roman" w:hAnsi="Times New Roman" w:cs="Times New Roman"/>
          <w:sz w:val="24"/>
          <w:szCs w:val="24"/>
        </w:rPr>
        <w:t xml:space="preserve"> the college can safely say tha</w:t>
      </w:r>
      <w:r w:rsidR="00996C52">
        <w:rPr>
          <w:rFonts w:ascii="Times New Roman" w:hAnsi="Times New Roman" w:cs="Times New Roman"/>
          <w:sz w:val="24"/>
          <w:szCs w:val="24"/>
        </w:rPr>
        <w:t xml:space="preserve">t </w:t>
      </w:r>
      <w:r w:rsidR="00434934">
        <w:rPr>
          <w:rFonts w:ascii="Times New Roman" w:hAnsi="Times New Roman" w:cs="Times New Roman"/>
          <w:sz w:val="24"/>
          <w:szCs w:val="24"/>
        </w:rPr>
        <w:t>50</w:t>
      </w:r>
      <w:r w:rsidR="00996C52">
        <w:rPr>
          <w:rFonts w:ascii="Times New Roman" w:hAnsi="Times New Roman" w:cs="Times New Roman"/>
          <w:sz w:val="24"/>
          <w:szCs w:val="24"/>
        </w:rPr>
        <w:t xml:space="preserve"> </w:t>
      </w:r>
      <w:r w:rsidRPr="004314C7">
        <w:rPr>
          <w:rFonts w:ascii="Times New Roman" w:hAnsi="Times New Roman" w:cs="Times New Roman"/>
          <w:sz w:val="24"/>
          <w:szCs w:val="24"/>
        </w:rPr>
        <w:t xml:space="preserve">employees are neutral </w:t>
      </w:r>
      <w:r w:rsidR="00996C52">
        <w:rPr>
          <w:rFonts w:ascii="Times New Roman" w:hAnsi="Times New Roman" w:cs="Times New Roman"/>
          <w:sz w:val="24"/>
          <w:szCs w:val="24"/>
        </w:rPr>
        <w:t>or</w:t>
      </w:r>
      <w:r w:rsidRPr="004314C7">
        <w:rPr>
          <w:rFonts w:ascii="Times New Roman" w:hAnsi="Times New Roman" w:cs="Times New Roman"/>
          <w:sz w:val="24"/>
          <w:szCs w:val="24"/>
        </w:rPr>
        <w:t xml:space="preserve"> have an unfavorable attitude toward the financial aid office</w:t>
      </w:r>
      <w:r w:rsidR="00434934">
        <w:rPr>
          <w:rFonts w:ascii="Times New Roman" w:hAnsi="Times New Roman" w:cs="Times New Roman"/>
          <w:sz w:val="24"/>
          <w:szCs w:val="24"/>
        </w:rPr>
        <w:t xml:space="preserve"> with 12% responding N/A</w:t>
      </w:r>
      <w:r w:rsidR="00996C52">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Pr>
                <w:rFonts w:ascii="Arial" w:eastAsia="Times New Roman" w:hAnsi="Arial" w:cs="Arial"/>
                <w:color w:val="333333"/>
              </w:rPr>
              <w:t>35.</w:t>
            </w:r>
            <w:r w:rsidR="00996C52">
              <w:rPr>
                <w:rFonts w:ascii="Arial" w:eastAsia="Times New Roman" w:hAnsi="Arial" w:cs="Arial"/>
                <w:color w:val="333333"/>
              </w:rPr>
              <w:t>36</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64</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41.44%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75</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7.18%</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13</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3.31%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1.10%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11.60%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21</w:t>
            </w:r>
          </w:p>
        </w:tc>
      </w:tr>
      <w:tr w:rsidR="00502CB1"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341B61" w:rsidRDefault="00996C52"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502CB1"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502CB1" w:rsidRDefault="00502CB1" w:rsidP="00502CB1">
      <w:pPr>
        <w:jc w:val="center"/>
      </w:pPr>
    </w:p>
    <w:p w:rsidR="00502CB1" w:rsidRDefault="00502CB1" w:rsidP="00502CB1">
      <w:pPr>
        <w:jc w:val="center"/>
      </w:pPr>
    </w:p>
    <w:p w:rsidR="00502CB1" w:rsidRDefault="00502CB1" w:rsidP="00463C18">
      <w:pPr>
        <w:jc w:val="center"/>
      </w:pPr>
      <w:r>
        <w:rPr>
          <w:noProof/>
        </w:rPr>
        <w:drawing>
          <wp:inline distT="0" distB="0" distL="0" distR="0" wp14:anchorId="6586F1B7" wp14:editId="04F3DBCA">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0F7F" w:rsidRDefault="00F30F7F" w:rsidP="00502CB1">
      <w:pPr>
        <w:spacing w:after="0" w:line="360" w:lineRule="auto"/>
        <w:jc w:val="both"/>
      </w:pPr>
    </w:p>
    <w:p w:rsidR="00502CB1" w:rsidRPr="00684112" w:rsidRDefault="00502CB1" w:rsidP="00502CB1">
      <w:pPr>
        <w:spacing w:after="0" w:line="360" w:lineRule="auto"/>
        <w:jc w:val="both"/>
        <w:rPr>
          <w:rFonts w:ascii="Times New Roman" w:hAnsi="Times New Roman" w:cs="Times New Roman"/>
          <w:b/>
          <w:sz w:val="24"/>
          <w:szCs w:val="24"/>
        </w:rPr>
      </w:pPr>
      <w:r w:rsidRPr="00434934">
        <w:rPr>
          <w:rFonts w:ascii="Times New Roman" w:hAnsi="Times New Roman" w:cs="Times New Roman"/>
          <w:b/>
          <w:sz w:val="24"/>
          <w:szCs w:val="24"/>
        </w:rPr>
        <w:lastRenderedPageBreak/>
        <w:t>QUESTION 6</w:t>
      </w:r>
    </w:p>
    <w:p w:rsidR="00502CB1" w:rsidRDefault="00502CB1" w:rsidP="00502C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STUDENT ACCOUNTS STAFF</w:t>
      </w:r>
      <w:r w:rsidRPr="00684112">
        <w:rPr>
          <w:rFonts w:ascii="Times New Roman" w:hAnsi="Times New Roman" w:cs="Times New Roman"/>
          <w:b/>
          <w:sz w:val="24"/>
          <w:szCs w:val="24"/>
        </w:rPr>
        <w:t xml:space="preserve"> …</w:t>
      </w:r>
    </w:p>
    <w:p w:rsidR="00F30F7F" w:rsidRPr="00F30F7F" w:rsidRDefault="00F30F7F" w:rsidP="00502CB1">
      <w:pPr>
        <w:spacing w:after="0" w:line="360" w:lineRule="auto"/>
        <w:jc w:val="both"/>
        <w:rPr>
          <w:rFonts w:ascii="Times New Roman" w:hAnsi="Times New Roman" w:cs="Times New Roman"/>
          <w:sz w:val="24"/>
          <w:szCs w:val="24"/>
        </w:rPr>
      </w:pPr>
      <w:r w:rsidRPr="004314C7">
        <w:rPr>
          <w:rFonts w:ascii="Times New Roman" w:hAnsi="Times New Roman" w:cs="Times New Roman"/>
          <w:sz w:val="24"/>
          <w:szCs w:val="24"/>
        </w:rPr>
        <w:t>Out of the 1</w:t>
      </w:r>
      <w:r w:rsidR="00996C52">
        <w:rPr>
          <w:rFonts w:ascii="Times New Roman" w:hAnsi="Times New Roman" w:cs="Times New Roman"/>
          <w:sz w:val="24"/>
          <w:szCs w:val="24"/>
        </w:rPr>
        <w:t>80</w:t>
      </w:r>
      <w:r w:rsidRPr="004314C7">
        <w:rPr>
          <w:rFonts w:ascii="Times New Roman" w:hAnsi="Times New Roman" w:cs="Times New Roman"/>
          <w:sz w:val="24"/>
          <w:szCs w:val="24"/>
        </w:rPr>
        <w:t xml:space="preserve"> employees responding to this question, </w:t>
      </w:r>
      <w:r w:rsidR="00996C52">
        <w:rPr>
          <w:rFonts w:ascii="Times New Roman" w:hAnsi="Times New Roman" w:cs="Times New Roman"/>
          <w:sz w:val="24"/>
          <w:szCs w:val="24"/>
        </w:rPr>
        <w:t>67</w:t>
      </w:r>
      <w:r w:rsidRPr="004314C7">
        <w:rPr>
          <w:rFonts w:ascii="Times New Roman" w:hAnsi="Times New Roman" w:cs="Times New Roman"/>
          <w:sz w:val="24"/>
          <w:szCs w:val="24"/>
        </w:rPr>
        <w:t xml:space="preserve">% have a favorable attitude toward the College’s financial aid office. As the financial aid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1C415C">
        <w:rPr>
          <w:rFonts w:ascii="Times New Roman" w:hAnsi="Times New Roman" w:cs="Times New Roman"/>
          <w:sz w:val="24"/>
          <w:szCs w:val="24"/>
        </w:rPr>
        <w:t>9</w:t>
      </w:r>
      <w:r w:rsidR="006A2128">
        <w:rPr>
          <w:rFonts w:ascii="Times New Roman" w:hAnsi="Times New Roman" w:cs="Times New Roman"/>
          <w:sz w:val="24"/>
          <w:szCs w:val="24"/>
        </w:rPr>
        <w:t>5</w:t>
      </w:r>
      <w:r w:rsidRPr="004314C7">
        <w:rPr>
          <w:rFonts w:ascii="Times New Roman" w:hAnsi="Times New Roman" w:cs="Times New Roman"/>
          <w:sz w:val="24"/>
          <w:szCs w:val="24"/>
        </w:rPr>
        <w:t>% confidence interval, using the fall 202</w:t>
      </w:r>
      <w:r w:rsidR="006A2128">
        <w:rPr>
          <w:rFonts w:ascii="Times New Roman" w:hAnsi="Times New Roman" w:cs="Times New Roman"/>
          <w:sz w:val="24"/>
          <w:szCs w:val="24"/>
        </w:rPr>
        <w:t>2</w:t>
      </w:r>
      <w:r w:rsidRPr="004314C7">
        <w:rPr>
          <w:rFonts w:ascii="Times New Roman" w:hAnsi="Times New Roman" w:cs="Times New Roman"/>
          <w:sz w:val="24"/>
          <w:szCs w:val="24"/>
        </w:rPr>
        <w:t xml:space="preserve"> employment total of </w:t>
      </w:r>
      <w:r w:rsidR="00FB10E9">
        <w:rPr>
          <w:rFonts w:ascii="Times New Roman" w:hAnsi="Times New Roman" w:cs="Times New Roman"/>
          <w:sz w:val="24"/>
          <w:szCs w:val="24"/>
        </w:rPr>
        <w:t xml:space="preserve">420 </w:t>
      </w:r>
      <w:r w:rsidRPr="004314C7">
        <w:rPr>
          <w:rFonts w:ascii="Times New Roman" w:hAnsi="Times New Roman" w:cs="Times New Roman"/>
          <w:sz w:val="24"/>
          <w:szCs w:val="24"/>
        </w:rPr>
        <w:t>the college can safely say that</w:t>
      </w:r>
      <w:r w:rsidR="00996C52">
        <w:rPr>
          <w:rFonts w:ascii="Times New Roman" w:hAnsi="Times New Roman" w:cs="Times New Roman"/>
          <w:sz w:val="24"/>
          <w:szCs w:val="24"/>
        </w:rPr>
        <w:t xml:space="preserve"> </w:t>
      </w:r>
      <w:r w:rsidR="00434934">
        <w:rPr>
          <w:rFonts w:ascii="Times New Roman" w:hAnsi="Times New Roman" w:cs="Times New Roman"/>
          <w:sz w:val="24"/>
          <w:szCs w:val="24"/>
        </w:rPr>
        <w:t xml:space="preserve">84 </w:t>
      </w:r>
      <w:r w:rsidRPr="004314C7">
        <w:rPr>
          <w:rFonts w:ascii="Times New Roman" w:hAnsi="Times New Roman" w:cs="Times New Roman"/>
          <w:sz w:val="24"/>
          <w:szCs w:val="24"/>
        </w:rPr>
        <w:t xml:space="preserve">employees are neutral </w:t>
      </w:r>
      <w:r w:rsidR="00996C52">
        <w:rPr>
          <w:rFonts w:ascii="Times New Roman" w:hAnsi="Times New Roman" w:cs="Times New Roman"/>
          <w:sz w:val="24"/>
          <w:szCs w:val="24"/>
        </w:rPr>
        <w:t>or</w:t>
      </w:r>
      <w:r w:rsidRPr="004314C7">
        <w:rPr>
          <w:rFonts w:ascii="Times New Roman" w:hAnsi="Times New Roman" w:cs="Times New Roman"/>
          <w:sz w:val="24"/>
          <w:szCs w:val="24"/>
        </w:rPr>
        <w:t xml:space="preserve"> have an unfavorable attitude toward the financial aid office</w:t>
      </w:r>
      <w:r w:rsidR="00434934">
        <w:rPr>
          <w:rFonts w:ascii="Times New Roman" w:hAnsi="Times New Roman" w:cs="Times New Roman"/>
          <w:sz w:val="24"/>
          <w:szCs w:val="24"/>
        </w:rPr>
        <w:t xml:space="preserve"> with 13% responding N/A</w:t>
      </w:r>
      <w:r w:rsidR="001C415C" w:rsidRPr="00B66A2B">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28.33</w:t>
            </w:r>
            <w:r w:rsidR="00502CB1">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Pr>
                <w:rFonts w:ascii="Arial" w:eastAsia="Times New Roman" w:hAnsi="Arial" w:cs="Arial"/>
                <w:color w:val="333333"/>
              </w:rPr>
              <w:t>51</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38.89%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70</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15.00%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27</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2.22%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502CB1" w:rsidP="00CC2B52">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2.22%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13.33%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24</w:t>
            </w:r>
          </w:p>
        </w:tc>
      </w:tr>
      <w:tr w:rsidR="00502CB1"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341B61" w:rsidRDefault="00996C52"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180</w:t>
            </w:r>
          </w:p>
        </w:tc>
      </w:tr>
      <w:tr w:rsidR="00502CB1"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14</w:t>
            </w:r>
          </w:p>
        </w:tc>
      </w:tr>
    </w:tbl>
    <w:p w:rsidR="00502CB1" w:rsidRDefault="00502CB1" w:rsidP="00463C18">
      <w:pPr>
        <w:jc w:val="center"/>
      </w:pPr>
    </w:p>
    <w:p w:rsidR="00502CB1" w:rsidRDefault="00502CB1" w:rsidP="00463C18">
      <w:pPr>
        <w:jc w:val="center"/>
      </w:pPr>
    </w:p>
    <w:p w:rsidR="00502CB1" w:rsidRDefault="00502CB1" w:rsidP="00463C18">
      <w:pPr>
        <w:jc w:val="center"/>
      </w:pPr>
      <w:r>
        <w:rPr>
          <w:noProof/>
        </w:rPr>
        <w:drawing>
          <wp:inline distT="0" distB="0" distL="0" distR="0" wp14:anchorId="599DDBA5" wp14:editId="1800337E">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0F7F" w:rsidRDefault="00F30F7F" w:rsidP="00502CB1">
      <w:pPr>
        <w:spacing w:after="0" w:line="360" w:lineRule="auto"/>
        <w:jc w:val="both"/>
      </w:pPr>
    </w:p>
    <w:p w:rsidR="00502CB1" w:rsidRPr="00684112" w:rsidRDefault="00502CB1" w:rsidP="00502CB1">
      <w:pPr>
        <w:spacing w:after="0" w:line="360" w:lineRule="auto"/>
        <w:jc w:val="both"/>
        <w:rPr>
          <w:rFonts w:ascii="Times New Roman" w:hAnsi="Times New Roman" w:cs="Times New Roman"/>
          <w:b/>
          <w:sz w:val="24"/>
          <w:szCs w:val="24"/>
        </w:rPr>
      </w:pPr>
      <w:r w:rsidRPr="00434934">
        <w:rPr>
          <w:rFonts w:ascii="Times New Roman" w:hAnsi="Times New Roman" w:cs="Times New Roman"/>
          <w:b/>
          <w:sz w:val="24"/>
          <w:szCs w:val="24"/>
        </w:rPr>
        <w:lastRenderedPageBreak/>
        <w:t>QUESTION 7</w:t>
      </w:r>
    </w:p>
    <w:p w:rsidR="00502CB1" w:rsidRDefault="00502CB1" w:rsidP="00502C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REGISTRAR STAFF</w:t>
      </w:r>
      <w:r w:rsidRPr="00684112">
        <w:rPr>
          <w:rFonts w:ascii="Times New Roman" w:hAnsi="Times New Roman" w:cs="Times New Roman"/>
          <w:b/>
          <w:sz w:val="24"/>
          <w:szCs w:val="24"/>
        </w:rPr>
        <w:t xml:space="preserve"> …</w:t>
      </w:r>
    </w:p>
    <w:p w:rsidR="00F30F7F" w:rsidRPr="00F30F7F" w:rsidRDefault="00F30F7F" w:rsidP="00502CB1">
      <w:pPr>
        <w:spacing w:after="0" w:line="360" w:lineRule="auto"/>
        <w:jc w:val="both"/>
        <w:rPr>
          <w:rFonts w:ascii="Times New Roman" w:hAnsi="Times New Roman" w:cs="Times New Roman"/>
          <w:sz w:val="24"/>
          <w:szCs w:val="24"/>
        </w:rPr>
      </w:pPr>
      <w:r w:rsidRPr="00B66A2B">
        <w:rPr>
          <w:rFonts w:ascii="Times New Roman" w:hAnsi="Times New Roman" w:cs="Times New Roman"/>
          <w:sz w:val="24"/>
          <w:szCs w:val="24"/>
        </w:rPr>
        <w:t>Out of the 1</w:t>
      </w:r>
      <w:r w:rsidR="006763F2">
        <w:rPr>
          <w:rFonts w:ascii="Times New Roman" w:hAnsi="Times New Roman" w:cs="Times New Roman"/>
          <w:sz w:val="24"/>
          <w:szCs w:val="24"/>
        </w:rPr>
        <w:t>79</w:t>
      </w:r>
      <w:r w:rsidRPr="00B66A2B">
        <w:rPr>
          <w:rFonts w:ascii="Times New Roman" w:hAnsi="Times New Roman" w:cs="Times New Roman"/>
          <w:sz w:val="24"/>
          <w:szCs w:val="24"/>
        </w:rPr>
        <w:t xml:space="preserve"> employees responding to this question, </w:t>
      </w:r>
      <w:r w:rsidR="006763F2">
        <w:rPr>
          <w:rFonts w:ascii="Times New Roman" w:hAnsi="Times New Roman" w:cs="Times New Roman"/>
          <w:sz w:val="24"/>
          <w:szCs w:val="24"/>
        </w:rPr>
        <w:t>76</w:t>
      </w:r>
      <w:r w:rsidRPr="00B66A2B">
        <w:rPr>
          <w:rFonts w:ascii="Times New Roman" w:hAnsi="Times New Roman" w:cs="Times New Roman"/>
          <w:sz w:val="24"/>
          <w:szCs w:val="24"/>
        </w:rPr>
        <w:t xml:space="preserve">% have a favorable attitude toward the College’s registrar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1C415C">
        <w:rPr>
          <w:rFonts w:ascii="Times New Roman" w:hAnsi="Times New Roman" w:cs="Times New Roman"/>
          <w:sz w:val="24"/>
          <w:szCs w:val="24"/>
        </w:rPr>
        <w:t>9</w:t>
      </w:r>
      <w:r w:rsidR="006A2128">
        <w:rPr>
          <w:rFonts w:ascii="Times New Roman" w:hAnsi="Times New Roman" w:cs="Times New Roman"/>
          <w:sz w:val="24"/>
          <w:szCs w:val="24"/>
        </w:rPr>
        <w:t>5</w:t>
      </w:r>
      <w:r w:rsidRPr="00B66A2B">
        <w:rPr>
          <w:rFonts w:ascii="Times New Roman" w:hAnsi="Times New Roman" w:cs="Times New Roman"/>
          <w:sz w:val="24"/>
          <w:szCs w:val="24"/>
        </w:rPr>
        <w:t>% confidence interval, using the fall 202</w:t>
      </w:r>
      <w:r w:rsidR="006A2128">
        <w:rPr>
          <w:rFonts w:ascii="Times New Roman" w:hAnsi="Times New Roman" w:cs="Times New Roman"/>
          <w:sz w:val="24"/>
          <w:szCs w:val="24"/>
        </w:rPr>
        <w:t>2</w:t>
      </w:r>
      <w:r w:rsidRPr="00B66A2B">
        <w:rPr>
          <w:rFonts w:ascii="Times New Roman" w:hAnsi="Times New Roman" w:cs="Times New Roman"/>
          <w:sz w:val="24"/>
          <w:szCs w:val="24"/>
        </w:rPr>
        <w:t xml:space="preserve"> employment total of </w:t>
      </w:r>
      <w:r w:rsidR="00FB10E9">
        <w:rPr>
          <w:rFonts w:ascii="Times New Roman" w:hAnsi="Times New Roman" w:cs="Times New Roman"/>
          <w:sz w:val="24"/>
          <w:szCs w:val="24"/>
        </w:rPr>
        <w:t>420</w:t>
      </w:r>
      <w:r w:rsidRPr="00B66A2B">
        <w:rPr>
          <w:rFonts w:ascii="Times New Roman" w:hAnsi="Times New Roman" w:cs="Times New Roman"/>
          <w:sz w:val="24"/>
          <w:szCs w:val="24"/>
        </w:rPr>
        <w:t xml:space="preserve"> the college can safely say that</w:t>
      </w:r>
      <w:r w:rsidR="00434934">
        <w:rPr>
          <w:rFonts w:ascii="Times New Roman" w:hAnsi="Times New Roman" w:cs="Times New Roman"/>
          <w:sz w:val="24"/>
          <w:szCs w:val="24"/>
        </w:rPr>
        <w:t xml:space="preserve"> 50 </w:t>
      </w:r>
      <w:r w:rsidRPr="00B66A2B">
        <w:rPr>
          <w:rFonts w:ascii="Times New Roman" w:hAnsi="Times New Roman" w:cs="Times New Roman"/>
          <w:sz w:val="24"/>
          <w:szCs w:val="24"/>
        </w:rPr>
        <w:t xml:space="preserve">employees are neutral </w:t>
      </w:r>
      <w:r w:rsidR="006763F2">
        <w:rPr>
          <w:rFonts w:ascii="Times New Roman" w:hAnsi="Times New Roman" w:cs="Times New Roman"/>
          <w:sz w:val="24"/>
          <w:szCs w:val="24"/>
        </w:rPr>
        <w:t>or</w:t>
      </w:r>
      <w:r w:rsidRPr="00B66A2B">
        <w:rPr>
          <w:rFonts w:ascii="Times New Roman" w:hAnsi="Times New Roman" w:cs="Times New Roman"/>
          <w:sz w:val="24"/>
          <w:szCs w:val="24"/>
        </w:rPr>
        <w:t xml:space="preserve"> have an unfavorable attitude toward the registrar office</w:t>
      </w:r>
      <w:r w:rsidR="00434934">
        <w:rPr>
          <w:rFonts w:ascii="Times New Roman" w:hAnsi="Times New Roman" w:cs="Times New Roman"/>
          <w:sz w:val="24"/>
          <w:szCs w:val="24"/>
        </w:rPr>
        <w:t xml:space="preserve"> with 12% responding N/A</w:t>
      </w:r>
      <w:r w:rsidR="006763F2">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r w:rsidR="00996C52">
              <w:rPr>
                <w:rFonts w:ascii="Arial" w:eastAsia="Times New Roman" w:hAnsi="Arial" w:cs="Arial"/>
                <w:color w:val="333333"/>
              </w:rPr>
              <w:t>6.87</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66</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38.55%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69</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8.94%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996C52" w:rsidP="00CC2B52">
            <w:pPr>
              <w:spacing w:after="0" w:line="240" w:lineRule="auto"/>
              <w:jc w:val="right"/>
              <w:rPr>
                <w:rFonts w:ascii="Arial" w:eastAsia="Times New Roman" w:hAnsi="Arial" w:cs="Arial"/>
                <w:color w:val="333333"/>
              </w:rPr>
            </w:pPr>
            <w:r>
              <w:rPr>
                <w:rFonts w:ascii="Arial" w:eastAsia="Times New Roman" w:hAnsi="Arial" w:cs="Arial"/>
                <w:color w:val="333333"/>
              </w:rPr>
              <w:t>2.79</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2.79%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1.12%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2</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11.73%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21</w:t>
            </w:r>
          </w:p>
        </w:tc>
      </w:tr>
      <w:tr w:rsidR="00502CB1"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341B61" w:rsidRDefault="006763F2"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179</w:t>
            </w:r>
          </w:p>
        </w:tc>
      </w:tr>
      <w:tr w:rsidR="00502CB1"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6763F2"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15</w:t>
            </w:r>
          </w:p>
        </w:tc>
      </w:tr>
    </w:tbl>
    <w:p w:rsidR="00502CB1" w:rsidRDefault="00502CB1" w:rsidP="00F30F7F"/>
    <w:p w:rsidR="00502CB1" w:rsidRDefault="00502CB1" w:rsidP="00463C18">
      <w:pPr>
        <w:jc w:val="center"/>
      </w:pPr>
      <w:r>
        <w:rPr>
          <w:noProof/>
        </w:rPr>
        <w:drawing>
          <wp:inline distT="0" distB="0" distL="0" distR="0" wp14:anchorId="59C86C6E" wp14:editId="78F49D3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2CB1" w:rsidRDefault="00502CB1" w:rsidP="00463C18">
      <w:pPr>
        <w:jc w:val="center"/>
      </w:pPr>
    </w:p>
    <w:p w:rsidR="00F30F7F" w:rsidRDefault="00F30F7F" w:rsidP="00502CB1">
      <w:pPr>
        <w:spacing w:after="0" w:line="360" w:lineRule="auto"/>
        <w:jc w:val="both"/>
      </w:pPr>
    </w:p>
    <w:p w:rsidR="00502CB1" w:rsidRPr="00684112" w:rsidRDefault="00502CB1" w:rsidP="00502CB1">
      <w:pPr>
        <w:spacing w:after="0" w:line="360" w:lineRule="auto"/>
        <w:jc w:val="both"/>
        <w:rPr>
          <w:rFonts w:ascii="Times New Roman" w:hAnsi="Times New Roman" w:cs="Times New Roman"/>
          <w:b/>
          <w:sz w:val="24"/>
          <w:szCs w:val="24"/>
        </w:rPr>
      </w:pPr>
      <w:r w:rsidRPr="000E1623">
        <w:rPr>
          <w:rFonts w:ascii="Times New Roman" w:hAnsi="Times New Roman" w:cs="Times New Roman"/>
          <w:b/>
          <w:sz w:val="24"/>
          <w:szCs w:val="24"/>
        </w:rPr>
        <w:lastRenderedPageBreak/>
        <w:t>QUESTION 8</w:t>
      </w:r>
    </w:p>
    <w:p w:rsidR="00502CB1" w:rsidRDefault="00502CB1" w:rsidP="00502C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RECRUITMENT STAFF</w:t>
      </w:r>
      <w:r w:rsidRPr="00684112">
        <w:rPr>
          <w:rFonts w:ascii="Times New Roman" w:hAnsi="Times New Roman" w:cs="Times New Roman"/>
          <w:b/>
          <w:sz w:val="24"/>
          <w:szCs w:val="24"/>
        </w:rPr>
        <w:t xml:space="preserve"> …</w:t>
      </w:r>
    </w:p>
    <w:p w:rsidR="00F30F7F" w:rsidRPr="00F30F7F" w:rsidRDefault="00F30F7F" w:rsidP="00502CB1">
      <w:pPr>
        <w:spacing w:after="0" w:line="360" w:lineRule="auto"/>
        <w:jc w:val="both"/>
        <w:rPr>
          <w:rFonts w:ascii="Times New Roman" w:hAnsi="Times New Roman" w:cs="Times New Roman"/>
          <w:sz w:val="24"/>
          <w:szCs w:val="24"/>
        </w:rPr>
      </w:pPr>
      <w:r w:rsidRPr="00B66A2B">
        <w:rPr>
          <w:rFonts w:ascii="Times New Roman" w:hAnsi="Times New Roman" w:cs="Times New Roman"/>
          <w:sz w:val="24"/>
          <w:szCs w:val="24"/>
        </w:rPr>
        <w:t>Out of the 1</w:t>
      </w:r>
      <w:r w:rsidR="006763F2">
        <w:rPr>
          <w:rFonts w:ascii="Times New Roman" w:hAnsi="Times New Roman" w:cs="Times New Roman"/>
          <w:sz w:val="24"/>
          <w:szCs w:val="24"/>
        </w:rPr>
        <w:t>80</w:t>
      </w:r>
      <w:r w:rsidRPr="00B66A2B">
        <w:rPr>
          <w:rFonts w:ascii="Times New Roman" w:hAnsi="Times New Roman" w:cs="Times New Roman"/>
          <w:sz w:val="24"/>
          <w:szCs w:val="24"/>
        </w:rPr>
        <w:t xml:space="preserve"> employees responding to this question, </w:t>
      </w:r>
      <w:r w:rsidR="006763F2">
        <w:rPr>
          <w:rFonts w:ascii="Times New Roman" w:hAnsi="Times New Roman" w:cs="Times New Roman"/>
          <w:sz w:val="24"/>
          <w:szCs w:val="24"/>
        </w:rPr>
        <w:t>64</w:t>
      </w:r>
      <w:r w:rsidRPr="00B66A2B">
        <w:rPr>
          <w:rFonts w:ascii="Times New Roman" w:hAnsi="Times New Roman" w:cs="Times New Roman"/>
          <w:sz w:val="24"/>
          <w:szCs w:val="24"/>
        </w:rPr>
        <w:t xml:space="preserve">% have a favorable attitude toward the College’s recruitment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1C415C">
        <w:rPr>
          <w:rFonts w:ascii="Times New Roman" w:hAnsi="Times New Roman" w:cs="Times New Roman"/>
          <w:sz w:val="24"/>
          <w:szCs w:val="24"/>
        </w:rPr>
        <w:t>9</w:t>
      </w:r>
      <w:r w:rsidR="00FB10E9">
        <w:rPr>
          <w:rFonts w:ascii="Times New Roman" w:hAnsi="Times New Roman" w:cs="Times New Roman"/>
          <w:sz w:val="24"/>
          <w:szCs w:val="24"/>
        </w:rPr>
        <w:t>5</w:t>
      </w:r>
      <w:r w:rsidRPr="00B66A2B">
        <w:rPr>
          <w:rFonts w:ascii="Times New Roman" w:hAnsi="Times New Roman" w:cs="Times New Roman"/>
          <w:sz w:val="24"/>
          <w:szCs w:val="24"/>
        </w:rPr>
        <w:t>% confidence interval, using the fall 202</w:t>
      </w:r>
      <w:r w:rsidR="00FB10E9">
        <w:rPr>
          <w:rFonts w:ascii="Times New Roman" w:hAnsi="Times New Roman" w:cs="Times New Roman"/>
          <w:sz w:val="24"/>
          <w:szCs w:val="24"/>
        </w:rPr>
        <w:t>2</w:t>
      </w:r>
      <w:r w:rsidRPr="00B66A2B">
        <w:rPr>
          <w:rFonts w:ascii="Times New Roman" w:hAnsi="Times New Roman" w:cs="Times New Roman"/>
          <w:sz w:val="24"/>
          <w:szCs w:val="24"/>
        </w:rPr>
        <w:t xml:space="preserve"> employment total of </w:t>
      </w:r>
      <w:r w:rsidR="00FB10E9">
        <w:rPr>
          <w:rFonts w:ascii="Times New Roman" w:hAnsi="Times New Roman" w:cs="Times New Roman"/>
          <w:sz w:val="24"/>
          <w:szCs w:val="24"/>
        </w:rPr>
        <w:t>420</w:t>
      </w:r>
      <w:r w:rsidRPr="00B66A2B">
        <w:rPr>
          <w:rFonts w:ascii="Times New Roman" w:hAnsi="Times New Roman" w:cs="Times New Roman"/>
          <w:sz w:val="24"/>
          <w:szCs w:val="24"/>
        </w:rPr>
        <w:t xml:space="preserve"> the college can safely say that</w:t>
      </w:r>
      <w:r w:rsidR="000E1623">
        <w:rPr>
          <w:rFonts w:ascii="Times New Roman" w:hAnsi="Times New Roman" w:cs="Times New Roman"/>
          <w:sz w:val="24"/>
          <w:szCs w:val="24"/>
        </w:rPr>
        <w:t xml:space="preserve"> 97 </w:t>
      </w:r>
      <w:r w:rsidRPr="00B66A2B">
        <w:rPr>
          <w:rFonts w:ascii="Times New Roman" w:hAnsi="Times New Roman" w:cs="Times New Roman"/>
          <w:sz w:val="24"/>
          <w:szCs w:val="24"/>
        </w:rPr>
        <w:t xml:space="preserve">employees are neutral </w:t>
      </w:r>
      <w:r w:rsidR="006763F2">
        <w:rPr>
          <w:rFonts w:ascii="Times New Roman" w:hAnsi="Times New Roman" w:cs="Times New Roman"/>
          <w:sz w:val="24"/>
          <w:szCs w:val="24"/>
        </w:rPr>
        <w:t>or</w:t>
      </w:r>
      <w:r w:rsidRPr="00B66A2B">
        <w:rPr>
          <w:rFonts w:ascii="Times New Roman" w:hAnsi="Times New Roman" w:cs="Times New Roman"/>
          <w:sz w:val="24"/>
          <w:szCs w:val="24"/>
        </w:rPr>
        <w:t xml:space="preserve"> have an unfavorable attitude toward the recruitment office</w:t>
      </w:r>
      <w:r w:rsidR="000E1623">
        <w:rPr>
          <w:rFonts w:ascii="Times New Roman" w:hAnsi="Times New Roman" w:cs="Times New Roman"/>
          <w:sz w:val="24"/>
          <w:szCs w:val="24"/>
        </w:rPr>
        <w:t xml:space="preserve"> with 13% responding N/A</w:t>
      </w:r>
      <w:r w:rsidR="006763F2">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26.11</w:t>
            </w:r>
            <w:r w:rsidR="00502CB1">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47</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502CB1" w:rsidRPr="008916A0"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37.78%</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68</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16.67%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30</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4.44%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8</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2.22%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502CB1"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502CB1" w:rsidRDefault="00502CB1"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12.78%</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2CB1" w:rsidRDefault="006763F2" w:rsidP="00CC2B52">
            <w:pPr>
              <w:spacing w:after="0" w:line="240" w:lineRule="auto"/>
              <w:jc w:val="right"/>
              <w:rPr>
                <w:rFonts w:ascii="Arial" w:eastAsia="Times New Roman" w:hAnsi="Arial" w:cs="Arial"/>
                <w:color w:val="333333"/>
              </w:rPr>
            </w:pPr>
            <w:r>
              <w:rPr>
                <w:rFonts w:ascii="Arial" w:eastAsia="Times New Roman" w:hAnsi="Arial" w:cs="Arial"/>
                <w:color w:val="333333"/>
              </w:rPr>
              <w:t>23</w:t>
            </w:r>
          </w:p>
        </w:tc>
      </w:tr>
      <w:tr w:rsidR="00502CB1"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341B61" w:rsidRDefault="006763F2"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180</w:t>
            </w:r>
          </w:p>
        </w:tc>
      </w:tr>
      <w:tr w:rsidR="00502CB1"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502CB1"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CB1" w:rsidRPr="008916A0" w:rsidRDefault="006763F2"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14</w:t>
            </w:r>
          </w:p>
        </w:tc>
      </w:tr>
    </w:tbl>
    <w:p w:rsidR="00502CB1" w:rsidRDefault="00502CB1" w:rsidP="00F30F7F"/>
    <w:p w:rsidR="00502CB1" w:rsidRDefault="00502CB1" w:rsidP="00463C18">
      <w:pPr>
        <w:jc w:val="center"/>
      </w:pPr>
      <w:r>
        <w:rPr>
          <w:noProof/>
        </w:rPr>
        <w:drawing>
          <wp:inline distT="0" distB="0" distL="0" distR="0" wp14:anchorId="40DD2B5A" wp14:editId="7FD4E5B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4D05" w:rsidRDefault="00394D05" w:rsidP="00463C18">
      <w:pPr>
        <w:jc w:val="center"/>
      </w:pPr>
    </w:p>
    <w:p w:rsidR="00F30F7F" w:rsidRDefault="00F30F7F" w:rsidP="00394D05">
      <w:pPr>
        <w:spacing w:after="0" w:line="360" w:lineRule="auto"/>
        <w:jc w:val="both"/>
      </w:pPr>
    </w:p>
    <w:p w:rsidR="00394D05" w:rsidRPr="00684112" w:rsidRDefault="00394D05" w:rsidP="00394D05">
      <w:pPr>
        <w:spacing w:after="0" w:line="360" w:lineRule="auto"/>
        <w:jc w:val="both"/>
        <w:rPr>
          <w:rFonts w:ascii="Times New Roman" w:hAnsi="Times New Roman" w:cs="Times New Roman"/>
          <w:b/>
          <w:sz w:val="24"/>
          <w:szCs w:val="24"/>
        </w:rPr>
      </w:pPr>
      <w:r w:rsidRPr="000E1623">
        <w:rPr>
          <w:rFonts w:ascii="Times New Roman" w:hAnsi="Times New Roman" w:cs="Times New Roman"/>
          <w:b/>
          <w:sz w:val="24"/>
          <w:szCs w:val="24"/>
        </w:rPr>
        <w:lastRenderedPageBreak/>
        <w:t>QUESTION 9</w:t>
      </w:r>
    </w:p>
    <w:p w:rsidR="00394D05" w:rsidRDefault="00394D05" w:rsidP="00394D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VETERAN’S ASSISTANCE OFFICE STAFF</w:t>
      </w:r>
      <w:r w:rsidRPr="00684112">
        <w:rPr>
          <w:rFonts w:ascii="Times New Roman" w:hAnsi="Times New Roman" w:cs="Times New Roman"/>
          <w:b/>
          <w:sz w:val="24"/>
          <w:szCs w:val="24"/>
        </w:rPr>
        <w:t xml:space="preserve"> …</w:t>
      </w:r>
    </w:p>
    <w:p w:rsidR="00F30F7F" w:rsidRPr="00F30F7F" w:rsidRDefault="00F30F7F" w:rsidP="00394D05">
      <w:pPr>
        <w:spacing w:after="0" w:line="360" w:lineRule="auto"/>
        <w:jc w:val="both"/>
        <w:rPr>
          <w:rFonts w:ascii="Times New Roman" w:hAnsi="Times New Roman" w:cs="Times New Roman"/>
          <w:sz w:val="24"/>
          <w:szCs w:val="24"/>
        </w:rPr>
      </w:pPr>
      <w:r w:rsidRPr="004D27A7">
        <w:rPr>
          <w:rFonts w:ascii="Times New Roman" w:hAnsi="Times New Roman" w:cs="Times New Roman"/>
          <w:sz w:val="24"/>
          <w:szCs w:val="24"/>
        </w:rPr>
        <w:t>Out of the 1</w:t>
      </w:r>
      <w:r w:rsidR="007A3584">
        <w:rPr>
          <w:rFonts w:ascii="Times New Roman" w:hAnsi="Times New Roman" w:cs="Times New Roman"/>
          <w:sz w:val="24"/>
          <w:szCs w:val="24"/>
        </w:rPr>
        <w:t>82</w:t>
      </w:r>
      <w:r w:rsidRPr="004D27A7">
        <w:rPr>
          <w:rFonts w:ascii="Times New Roman" w:hAnsi="Times New Roman" w:cs="Times New Roman"/>
          <w:sz w:val="24"/>
          <w:szCs w:val="24"/>
        </w:rPr>
        <w:t xml:space="preserve"> employees responding to this question, </w:t>
      </w:r>
      <w:r w:rsidR="001C415C">
        <w:rPr>
          <w:rFonts w:ascii="Times New Roman" w:hAnsi="Times New Roman" w:cs="Times New Roman"/>
          <w:sz w:val="24"/>
          <w:szCs w:val="24"/>
        </w:rPr>
        <w:t>7</w:t>
      </w:r>
      <w:r w:rsidR="007A3584">
        <w:rPr>
          <w:rFonts w:ascii="Times New Roman" w:hAnsi="Times New Roman" w:cs="Times New Roman"/>
          <w:sz w:val="24"/>
          <w:szCs w:val="24"/>
        </w:rPr>
        <w:t>0</w:t>
      </w:r>
      <w:r w:rsidRPr="004D27A7">
        <w:rPr>
          <w:rFonts w:ascii="Times New Roman" w:hAnsi="Times New Roman" w:cs="Times New Roman"/>
          <w:sz w:val="24"/>
          <w:szCs w:val="24"/>
        </w:rPr>
        <w:t xml:space="preserve">% have a favorable attitude toward the College’s veteran assistance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1C415C">
        <w:rPr>
          <w:rFonts w:ascii="Times New Roman" w:hAnsi="Times New Roman" w:cs="Times New Roman"/>
          <w:sz w:val="24"/>
          <w:szCs w:val="24"/>
        </w:rPr>
        <w:t>9</w:t>
      </w:r>
      <w:r w:rsidR="0020428D">
        <w:rPr>
          <w:rFonts w:ascii="Times New Roman" w:hAnsi="Times New Roman" w:cs="Times New Roman"/>
          <w:sz w:val="24"/>
          <w:szCs w:val="24"/>
        </w:rPr>
        <w:t>5</w:t>
      </w:r>
      <w:r w:rsidRPr="004D27A7">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4D27A7">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4D27A7">
        <w:rPr>
          <w:rFonts w:ascii="Times New Roman" w:hAnsi="Times New Roman" w:cs="Times New Roman"/>
          <w:sz w:val="24"/>
          <w:szCs w:val="24"/>
        </w:rPr>
        <w:t xml:space="preserve"> the college can safely say that</w:t>
      </w:r>
      <w:r w:rsidR="007A3584">
        <w:rPr>
          <w:rFonts w:ascii="Times New Roman" w:hAnsi="Times New Roman" w:cs="Times New Roman"/>
          <w:sz w:val="24"/>
          <w:szCs w:val="24"/>
        </w:rPr>
        <w:t xml:space="preserve"> 67 </w:t>
      </w:r>
      <w:r w:rsidRPr="004D27A7">
        <w:rPr>
          <w:rFonts w:ascii="Times New Roman" w:hAnsi="Times New Roman" w:cs="Times New Roman"/>
          <w:sz w:val="24"/>
          <w:szCs w:val="24"/>
        </w:rPr>
        <w:t xml:space="preserve">employees are neutral </w:t>
      </w:r>
      <w:r w:rsidR="007A3584">
        <w:rPr>
          <w:rFonts w:ascii="Times New Roman" w:hAnsi="Times New Roman" w:cs="Times New Roman"/>
          <w:sz w:val="24"/>
          <w:szCs w:val="24"/>
        </w:rPr>
        <w:t>or have an unfavorable opinion of the Veteran’s Assistance Office, however 14% answered</w:t>
      </w:r>
      <w:r w:rsidRPr="004D27A7">
        <w:rPr>
          <w:rFonts w:ascii="Times New Roman" w:hAnsi="Times New Roman" w:cs="Times New Roman"/>
          <w:sz w:val="24"/>
          <w:szCs w:val="24"/>
        </w:rPr>
        <w:t xml:space="preserve"> N/A.</w:t>
      </w:r>
      <w:r w:rsidRPr="0073597B">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r w:rsidR="00D5235E">
              <w:rPr>
                <w:rFonts w:ascii="Arial" w:eastAsia="Times New Roman" w:hAnsi="Arial" w:cs="Arial"/>
                <w:color w:val="333333"/>
              </w:rPr>
              <w:t>7.91</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D5235E" w:rsidP="00CC2B52">
            <w:pPr>
              <w:spacing w:after="0" w:line="240" w:lineRule="auto"/>
              <w:jc w:val="right"/>
              <w:rPr>
                <w:rFonts w:ascii="Arial" w:eastAsia="Times New Roman" w:hAnsi="Arial" w:cs="Arial"/>
                <w:color w:val="333333"/>
              </w:rPr>
            </w:pPr>
            <w:r>
              <w:rPr>
                <w:rFonts w:ascii="Arial" w:eastAsia="Times New Roman" w:hAnsi="Arial" w:cs="Arial"/>
                <w:color w:val="333333"/>
              </w:rPr>
              <w:t>69</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D5235E" w:rsidP="00CC2B52">
            <w:pPr>
              <w:spacing w:after="0" w:line="240" w:lineRule="auto"/>
              <w:jc w:val="right"/>
              <w:rPr>
                <w:rFonts w:ascii="Arial" w:eastAsia="Times New Roman" w:hAnsi="Arial" w:cs="Arial"/>
                <w:color w:val="333333"/>
              </w:rPr>
            </w:pPr>
            <w:r>
              <w:rPr>
                <w:rFonts w:ascii="Arial" w:eastAsia="Times New Roman" w:hAnsi="Arial" w:cs="Arial"/>
                <w:color w:val="333333"/>
              </w:rPr>
              <w:t>32.42%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D5235E" w:rsidP="00CC2B52">
            <w:pPr>
              <w:spacing w:after="0" w:line="240" w:lineRule="auto"/>
              <w:jc w:val="right"/>
              <w:rPr>
                <w:rFonts w:ascii="Arial" w:eastAsia="Times New Roman" w:hAnsi="Arial" w:cs="Arial"/>
                <w:color w:val="333333"/>
              </w:rPr>
            </w:pPr>
            <w:r>
              <w:rPr>
                <w:rFonts w:ascii="Arial" w:eastAsia="Times New Roman" w:hAnsi="Arial" w:cs="Arial"/>
                <w:color w:val="333333"/>
              </w:rPr>
              <w:t>59</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D5235E" w:rsidP="00CC2B52">
            <w:pPr>
              <w:spacing w:after="0" w:line="240" w:lineRule="auto"/>
              <w:jc w:val="right"/>
              <w:rPr>
                <w:rFonts w:ascii="Arial" w:eastAsia="Times New Roman" w:hAnsi="Arial" w:cs="Arial"/>
                <w:color w:val="333333"/>
              </w:rPr>
            </w:pPr>
            <w:r>
              <w:rPr>
                <w:rFonts w:ascii="Arial" w:eastAsia="Times New Roman" w:hAnsi="Arial" w:cs="Arial"/>
                <w:color w:val="333333"/>
              </w:rPr>
              <w:t>14.29%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26</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0.55%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0.55%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14.29%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26</w:t>
            </w:r>
          </w:p>
        </w:tc>
      </w:tr>
      <w:tr w:rsidR="00394D05"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394D05" w:rsidRPr="008916A0" w:rsidRDefault="00394D05"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341B61" w:rsidRDefault="007A3584"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182</w:t>
            </w:r>
          </w:p>
        </w:tc>
      </w:tr>
      <w:tr w:rsidR="00394D05"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7A3584"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12</w:t>
            </w:r>
          </w:p>
        </w:tc>
      </w:tr>
    </w:tbl>
    <w:p w:rsidR="00394D05" w:rsidRDefault="00394D05" w:rsidP="00F30F7F"/>
    <w:p w:rsidR="00394D05" w:rsidRDefault="00394D05" w:rsidP="00463C18">
      <w:pPr>
        <w:jc w:val="center"/>
      </w:pPr>
      <w:r>
        <w:rPr>
          <w:noProof/>
        </w:rPr>
        <w:drawing>
          <wp:inline distT="0" distB="0" distL="0" distR="0" wp14:anchorId="76C97BD5" wp14:editId="2AA09C9B">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0F7F" w:rsidRDefault="00F30F7F" w:rsidP="00394D05">
      <w:pPr>
        <w:spacing w:after="0" w:line="360" w:lineRule="auto"/>
        <w:jc w:val="both"/>
      </w:pPr>
    </w:p>
    <w:p w:rsidR="00F30F7F" w:rsidRDefault="00F30F7F" w:rsidP="00394D05">
      <w:pPr>
        <w:spacing w:after="0" w:line="360" w:lineRule="auto"/>
        <w:jc w:val="both"/>
        <w:rPr>
          <w:rFonts w:ascii="Times New Roman" w:hAnsi="Times New Roman" w:cs="Times New Roman"/>
          <w:b/>
          <w:sz w:val="24"/>
          <w:szCs w:val="24"/>
        </w:rPr>
      </w:pPr>
    </w:p>
    <w:p w:rsidR="00394D05" w:rsidRPr="00684112" w:rsidRDefault="00394D05" w:rsidP="00394D05">
      <w:pPr>
        <w:spacing w:after="0" w:line="360" w:lineRule="auto"/>
        <w:jc w:val="both"/>
        <w:rPr>
          <w:rFonts w:ascii="Times New Roman" w:hAnsi="Times New Roman" w:cs="Times New Roman"/>
          <w:b/>
          <w:sz w:val="24"/>
          <w:szCs w:val="24"/>
        </w:rPr>
      </w:pPr>
      <w:r w:rsidRPr="000E1623">
        <w:rPr>
          <w:rFonts w:ascii="Times New Roman" w:hAnsi="Times New Roman" w:cs="Times New Roman"/>
          <w:b/>
          <w:sz w:val="24"/>
          <w:szCs w:val="24"/>
        </w:rPr>
        <w:lastRenderedPageBreak/>
        <w:t xml:space="preserve">QUESTION </w:t>
      </w:r>
      <w:r w:rsidR="009A55BE" w:rsidRPr="000E1623">
        <w:rPr>
          <w:rFonts w:ascii="Times New Roman" w:hAnsi="Times New Roman" w:cs="Times New Roman"/>
          <w:b/>
          <w:sz w:val="24"/>
          <w:szCs w:val="24"/>
        </w:rPr>
        <w:t>10</w:t>
      </w:r>
    </w:p>
    <w:p w:rsidR="00394D05" w:rsidRDefault="00394D05" w:rsidP="00394D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CAREER AND ACADEMIC PLANNING CENTER STAFF</w:t>
      </w:r>
      <w:r w:rsidRPr="00684112">
        <w:rPr>
          <w:rFonts w:ascii="Times New Roman" w:hAnsi="Times New Roman" w:cs="Times New Roman"/>
          <w:b/>
          <w:sz w:val="24"/>
          <w:szCs w:val="24"/>
        </w:rPr>
        <w:t xml:space="preserve"> …</w:t>
      </w:r>
    </w:p>
    <w:p w:rsidR="00F30F7F" w:rsidRPr="00F30F7F" w:rsidRDefault="00F30F7F" w:rsidP="00394D05">
      <w:pPr>
        <w:spacing w:after="0" w:line="360" w:lineRule="auto"/>
        <w:jc w:val="both"/>
        <w:rPr>
          <w:rFonts w:ascii="Times New Roman" w:hAnsi="Times New Roman" w:cs="Times New Roman"/>
          <w:sz w:val="24"/>
          <w:szCs w:val="24"/>
        </w:rPr>
      </w:pPr>
      <w:bookmarkStart w:id="0" w:name="_Hlk55900832"/>
      <w:r w:rsidRPr="004D27A7">
        <w:rPr>
          <w:rFonts w:ascii="Times New Roman" w:hAnsi="Times New Roman" w:cs="Times New Roman"/>
          <w:sz w:val="24"/>
          <w:szCs w:val="24"/>
        </w:rPr>
        <w:t>Out of the 1</w:t>
      </w:r>
      <w:r w:rsidR="007A3584">
        <w:rPr>
          <w:rFonts w:ascii="Times New Roman" w:hAnsi="Times New Roman" w:cs="Times New Roman"/>
          <w:sz w:val="24"/>
          <w:szCs w:val="24"/>
        </w:rPr>
        <w:t>82</w:t>
      </w:r>
      <w:r w:rsidRPr="004D27A7">
        <w:rPr>
          <w:rFonts w:ascii="Times New Roman" w:hAnsi="Times New Roman" w:cs="Times New Roman"/>
          <w:sz w:val="24"/>
          <w:szCs w:val="24"/>
        </w:rPr>
        <w:t xml:space="preserve"> employees responding to this question, </w:t>
      </w:r>
      <w:r w:rsidR="00983058">
        <w:rPr>
          <w:rFonts w:ascii="Times New Roman" w:hAnsi="Times New Roman" w:cs="Times New Roman"/>
          <w:sz w:val="24"/>
          <w:szCs w:val="24"/>
        </w:rPr>
        <w:t>69</w:t>
      </w:r>
      <w:r w:rsidRPr="004D27A7">
        <w:rPr>
          <w:rFonts w:ascii="Times New Roman" w:hAnsi="Times New Roman" w:cs="Times New Roman"/>
          <w:sz w:val="24"/>
          <w:szCs w:val="24"/>
        </w:rPr>
        <w:t xml:space="preserve">% have a favorable attitude toward the College’s career and academic planning center.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D26151">
        <w:rPr>
          <w:rFonts w:ascii="Times New Roman" w:hAnsi="Times New Roman" w:cs="Times New Roman"/>
          <w:sz w:val="24"/>
          <w:szCs w:val="24"/>
        </w:rPr>
        <w:t>9</w:t>
      </w:r>
      <w:r w:rsidR="0020428D">
        <w:rPr>
          <w:rFonts w:ascii="Times New Roman" w:hAnsi="Times New Roman" w:cs="Times New Roman"/>
          <w:sz w:val="24"/>
          <w:szCs w:val="24"/>
        </w:rPr>
        <w:t>5</w:t>
      </w:r>
      <w:r w:rsidRPr="004D27A7">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4D27A7">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4D27A7">
        <w:rPr>
          <w:rFonts w:ascii="Times New Roman" w:hAnsi="Times New Roman" w:cs="Times New Roman"/>
          <w:sz w:val="24"/>
          <w:szCs w:val="24"/>
        </w:rPr>
        <w:t xml:space="preserve"> the college can safely say that</w:t>
      </w:r>
      <w:r w:rsidR="00983058">
        <w:rPr>
          <w:rFonts w:ascii="Times New Roman" w:hAnsi="Times New Roman" w:cs="Times New Roman"/>
          <w:sz w:val="24"/>
          <w:szCs w:val="24"/>
        </w:rPr>
        <w:t xml:space="preserve"> 84 </w:t>
      </w:r>
      <w:r w:rsidRPr="004D27A7">
        <w:rPr>
          <w:rFonts w:ascii="Times New Roman" w:hAnsi="Times New Roman" w:cs="Times New Roman"/>
          <w:sz w:val="24"/>
          <w:szCs w:val="24"/>
        </w:rPr>
        <w:t xml:space="preserve">employees </w:t>
      </w:r>
      <w:r w:rsidR="00983058">
        <w:rPr>
          <w:rFonts w:ascii="Times New Roman" w:hAnsi="Times New Roman" w:cs="Times New Roman"/>
          <w:sz w:val="24"/>
          <w:szCs w:val="24"/>
        </w:rPr>
        <w:t xml:space="preserve">have either a neutral or </w:t>
      </w:r>
      <w:r w:rsidR="000E1623">
        <w:rPr>
          <w:rFonts w:ascii="Times New Roman" w:hAnsi="Times New Roman" w:cs="Times New Roman"/>
          <w:sz w:val="24"/>
          <w:szCs w:val="24"/>
        </w:rPr>
        <w:t xml:space="preserve">an </w:t>
      </w:r>
      <w:r w:rsidR="000E1623" w:rsidRPr="004D27A7">
        <w:rPr>
          <w:rFonts w:ascii="Times New Roman" w:hAnsi="Times New Roman" w:cs="Times New Roman"/>
          <w:sz w:val="24"/>
          <w:szCs w:val="24"/>
        </w:rPr>
        <w:t>unfavorable</w:t>
      </w:r>
      <w:r w:rsidRPr="004D27A7">
        <w:rPr>
          <w:rFonts w:ascii="Times New Roman" w:hAnsi="Times New Roman" w:cs="Times New Roman"/>
          <w:sz w:val="24"/>
          <w:szCs w:val="24"/>
        </w:rPr>
        <w:t xml:space="preserve"> </w:t>
      </w:r>
      <w:r w:rsidR="00983058">
        <w:rPr>
          <w:rFonts w:ascii="Times New Roman" w:hAnsi="Times New Roman" w:cs="Times New Roman"/>
          <w:sz w:val="24"/>
          <w:szCs w:val="24"/>
        </w:rPr>
        <w:t>opinion</w:t>
      </w:r>
      <w:r w:rsidRPr="004D27A7">
        <w:rPr>
          <w:rFonts w:ascii="Times New Roman" w:hAnsi="Times New Roman" w:cs="Times New Roman"/>
          <w:sz w:val="24"/>
          <w:szCs w:val="24"/>
        </w:rPr>
        <w:t xml:space="preserve"> toward the career and academic planning center and </w:t>
      </w:r>
      <w:r w:rsidR="00983058">
        <w:rPr>
          <w:rFonts w:ascii="Times New Roman" w:hAnsi="Times New Roman" w:cs="Times New Roman"/>
          <w:sz w:val="24"/>
          <w:szCs w:val="24"/>
        </w:rPr>
        <w:t>11</w:t>
      </w:r>
      <w:r w:rsidRPr="004D27A7">
        <w:rPr>
          <w:rFonts w:ascii="Times New Roman" w:hAnsi="Times New Roman" w:cs="Times New Roman"/>
          <w:sz w:val="24"/>
          <w:szCs w:val="24"/>
        </w:rPr>
        <w:t>% indicating N/A.</w:t>
      </w:r>
      <w:r w:rsidRPr="00F1661C">
        <w:rPr>
          <w:rFonts w:ascii="Times New Roman" w:hAnsi="Times New Roman" w:cs="Times New Roman"/>
          <w:sz w:val="24"/>
          <w:szCs w:val="24"/>
        </w:rPr>
        <w:t xml:space="preserve">   </w:t>
      </w:r>
      <w:bookmarkEnd w:id="0"/>
    </w:p>
    <w:tbl>
      <w:tblPr>
        <w:tblW w:w="5000" w:type="pct"/>
        <w:tblLook w:val="04A0" w:firstRow="1" w:lastRow="0" w:firstColumn="1" w:lastColumn="0" w:noHBand="0" w:noVBand="1"/>
      </w:tblPr>
      <w:tblGrid>
        <w:gridCol w:w="5748"/>
        <w:gridCol w:w="2633"/>
        <w:gridCol w:w="969"/>
      </w:tblGrid>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r w:rsidR="007A3584">
              <w:rPr>
                <w:rFonts w:ascii="Arial" w:eastAsia="Times New Roman" w:hAnsi="Arial" w:cs="Arial"/>
                <w:color w:val="333333"/>
              </w:rPr>
              <w:t>6.26</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66</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94D05" w:rsidRPr="008916A0"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32.97%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60</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14.84%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27</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3.85%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7</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1.65%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p>
        </w:tc>
      </w:tr>
      <w:tr w:rsidR="00394D05"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94D05" w:rsidRDefault="00394D05"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10.44%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D05" w:rsidRDefault="007A3584" w:rsidP="00CC2B52">
            <w:pPr>
              <w:spacing w:after="0" w:line="240" w:lineRule="auto"/>
              <w:jc w:val="right"/>
              <w:rPr>
                <w:rFonts w:ascii="Arial" w:eastAsia="Times New Roman" w:hAnsi="Arial" w:cs="Arial"/>
                <w:color w:val="333333"/>
              </w:rPr>
            </w:pPr>
            <w:r>
              <w:rPr>
                <w:rFonts w:ascii="Arial" w:eastAsia="Times New Roman" w:hAnsi="Arial" w:cs="Arial"/>
                <w:color w:val="333333"/>
              </w:rPr>
              <w:t>19</w:t>
            </w:r>
          </w:p>
        </w:tc>
      </w:tr>
      <w:tr w:rsidR="00394D05"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394D05" w:rsidRPr="008916A0" w:rsidRDefault="00394D05"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341B61" w:rsidRDefault="007A3584"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182</w:t>
            </w:r>
          </w:p>
        </w:tc>
      </w:tr>
      <w:tr w:rsidR="00394D05"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394D05"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05" w:rsidRPr="008916A0" w:rsidRDefault="007A3584"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12</w:t>
            </w:r>
          </w:p>
        </w:tc>
      </w:tr>
    </w:tbl>
    <w:p w:rsidR="00394D05" w:rsidRDefault="00394D05" w:rsidP="00F30F7F"/>
    <w:p w:rsidR="00394D05" w:rsidRDefault="00394D05" w:rsidP="00463C18">
      <w:pPr>
        <w:jc w:val="center"/>
      </w:pPr>
      <w:r>
        <w:rPr>
          <w:noProof/>
        </w:rPr>
        <w:drawing>
          <wp:inline distT="0" distB="0" distL="0" distR="0" wp14:anchorId="53D9483F" wp14:editId="51B58C5A">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55BE" w:rsidRDefault="009A55BE" w:rsidP="00463C18">
      <w:pPr>
        <w:jc w:val="center"/>
      </w:pPr>
    </w:p>
    <w:p w:rsidR="00F30F7F" w:rsidRDefault="00F30F7F" w:rsidP="009A55BE">
      <w:pPr>
        <w:spacing w:after="0" w:line="360" w:lineRule="auto"/>
        <w:jc w:val="both"/>
      </w:pPr>
    </w:p>
    <w:p w:rsidR="009A55BE" w:rsidRPr="00684112" w:rsidRDefault="009A55BE" w:rsidP="009A55BE">
      <w:pPr>
        <w:spacing w:after="0" w:line="360" w:lineRule="auto"/>
        <w:jc w:val="both"/>
        <w:rPr>
          <w:rFonts w:ascii="Times New Roman" w:hAnsi="Times New Roman" w:cs="Times New Roman"/>
          <w:b/>
          <w:sz w:val="24"/>
          <w:szCs w:val="24"/>
        </w:rPr>
      </w:pPr>
      <w:r w:rsidRPr="000E1623">
        <w:rPr>
          <w:rFonts w:ascii="Times New Roman" w:hAnsi="Times New Roman" w:cs="Times New Roman"/>
          <w:b/>
          <w:sz w:val="24"/>
          <w:szCs w:val="24"/>
        </w:rPr>
        <w:lastRenderedPageBreak/>
        <w:t>QUESTION 11</w:t>
      </w:r>
    </w:p>
    <w:p w:rsidR="009A55BE" w:rsidRDefault="009A55BE" w:rsidP="009A55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SPECIAL POPULATIONS STAFF</w:t>
      </w:r>
      <w:r w:rsidRPr="00684112">
        <w:rPr>
          <w:rFonts w:ascii="Times New Roman" w:hAnsi="Times New Roman" w:cs="Times New Roman"/>
          <w:b/>
          <w:sz w:val="24"/>
          <w:szCs w:val="24"/>
        </w:rPr>
        <w:t xml:space="preserve"> …</w:t>
      </w:r>
    </w:p>
    <w:p w:rsidR="00F30F7F" w:rsidRPr="00F30F7F" w:rsidRDefault="00F30F7F" w:rsidP="009A55BE">
      <w:pPr>
        <w:spacing w:after="0" w:line="360" w:lineRule="auto"/>
        <w:jc w:val="both"/>
        <w:rPr>
          <w:rFonts w:ascii="Times New Roman" w:hAnsi="Times New Roman" w:cs="Times New Roman"/>
          <w:sz w:val="24"/>
          <w:szCs w:val="24"/>
        </w:rPr>
      </w:pPr>
      <w:r w:rsidRPr="004D27A7">
        <w:rPr>
          <w:rFonts w:ascii="Times New Roman" w:hAnsi="Times New Roman" w:cs="Times New Roman"/>
          <w:sz w:val="24"/>
          <w:szCs w:val="24"/>
        </w:rPr>
        <w:t xml:space="preserve">Out of the </w:t>
      </w:r>
      <w:r w:rsidR="00983058">
        <w:rPr>
          <w:rFonts w:ascii="Times New Roman" w:hAnsi="Times New Roman" w:cs="Times New Roman"/>
          <w:sz w:val="24"/>
          <w:szCs w:val="24"/>
        </w:rPr>
        <w:t>180</w:t>
      </w:r>
      <w:r w:rsidRPr="004D27A7">
        <w:rPr>
          <w:rFonts w:ascii="Times New Roman" w:hAnsi="Times New Roman" w:cs="Times New Roman"/>
          <w:sz w:val="24"/>
          <w:szCs w:val="24"/>
        </w:rPr>
        <w:t xml:space="preserve"> employees responding to this question, </w:t>
      </w:r>
      <w:r w:rsidR="00983058">
        <w:rPr>
          <w:rFonts w:ascii="Times New Roman" w:hAnsi="Times New Roman" w:cs="Times New Roman"/>
          <w:sz w:val="24"/>
          <w:szCs w:val="24"/>
        </w:rPr>
        <w:t>68</w:t>
      </w:r>
      <w:r w:rsidRPr="004D27A7">
        <w:rPr>
          <w:rFonts w:ascii="Times New Roman" w:hAnsi="Times New Roman" w:cs="Times New Roman"/>
          <w:sz w:val="24"/>
          <w:szCs w:val="24"/>
        </w:rPr>
        <w:t xml:space="preserve">% have a favorable attitude toward the College’s special populations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D26151">
        <w:rPr>
          <w:rFonts w:ascii="Times New Roman" w:hAnsi="Times New Roman" w:cs="Times New Roman"/>
          <w:sz w:val="24"/>
          <w:szCs w:val="24"/>
        </w:rPr>
        <w:t>9</w:t>
      </w:r>
      <w:r w:rsidR="0020428D">
        <w:rPr>
          <w:rFonts w:ascii="Times New Roman" w:hAnsi="Times New Roman" w:cs="Times New Roman"/>
          <w:sz w:val="24"/>
          <w:szCs w:val="24"/>
        </w:rPr>
        <w:t>5</w:t>
      </w:r>
      <w:r w:rsidRPr="004D27A7">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4D27A7">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4D27A7">
        <w:rPr>
          <w:rFonts w:ascii="Times New Roman" w:hAnsi="Times New Roman" w:cs="Times New Roman"/>
          <w:sz w:val="24"/>
          <w:szCs w:val="24"/>
        </w:rPr>
        <w:t xml:space="preserve"> the college can safely say that</w:t>
      </w:r>
      <w:r w:rsidR="00983058">
        <w:rPr>
          <w:rFonts w:ascii="Times New Roman" w:hAnsi="Times New Roman" w:cs="Times New Roman"/>
          <w:sz w:val="24"/>
          <w:szCs w:val="24"/>
        </w:rPr>
        <w:t xml:space="preserve"> 76 </w:t>
      </w:r>
      <w:r w:rsidRPr="004D27A7">
        <w:rPr>
          <w:rFonts w:ascii="Times New Roman" w:hAnsi="Times New Roman" w:cs="Times New Roman"/>
          <w:sz w:val="24"/>
          <w:szCs w:val="24"/>
        </w:rPr>
        <w:t xml:space="preserve">employees are neutral </w:t>
      </w:r>
      <w:r w:rsidR="00983058">
        <w:rPr>
          <w:rFonts w:ascii="Times New Roman" w:hAnsi="Times New Roman" w:cs="Times New Roman"/>
          <w:sz w:val="24"/>
          <w:szCs w:val="24"/>
        </w:rPr>
        <w:t>or have</w:t>
      </w:r>
      <w:r w:rsidRPr="004D27A7">
        <w:rPr>
          <w:rFonts w:ascii="Times New Roman" w:hAnsi="Times New Roman" w:cs="Times New Roman"/>
          <w:sz w:val="24"/>
          <w:szCs w:val="24"/>
        </w:rPr>
        <w:t xml:space="preserve"> an unfavorable attitude toward the special populations office and 14% indicating N/A.</w:t>
      </w:r>
    </w:p>
    <w:tbl>
      <w:tblPr>
        <w:tblW w:w="5000" w:type="pct"/>
        <w:tblLook w:val="04A0" w:firstRow="1" w:lastRow="0" w:firstColumn="1" w:lastColumn="0" w:noHBand="0" w:noVBand="1"/>
      </w:tblPr>
      <w:tblGrid>
        <w:gridCol w:w="5748"/>
        <w:gridCol w:w="2633"/>
        <w:gridCol w:w="969"/>
      </w:tblGrid>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r w:rsidR="00983058">
              <w:rPr>
                <w:rFonts w:ascii="Arial" w:eastAsia="Times New Roman" w:hAnsi="Arial" w:cs="Arial"/>
                <w:color w:val="333333"/>
              </w:rPr>
              <w:t>4.44</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62</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34.44%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62</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13.89%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25</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2.22%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1.11%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2</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13.89%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83058" w:rsidP="00CC2B52">
            <w:pPr>
              <w:spacing w:after="0" w:line="240" w:lineRule="auto"/>
              <w:jc w:val="right"/>
              <w:rPr>
                <w:rFonts w:ascii="Arial" w:eastAsia="Times New Roman" w:hAnsi="Arial" w:cs="Arial"/>
                <w:color w:val="333333"/>
              </w:rPr>
            </w:pPr>
            <w:r>
              <w:rPr>
                <w:rFonts w:ascii="Arial" w:eastAsia="Times New Roman" w:hAnsi="Arial" w:cs="Arial"/>
                <w:color w:val="333333"/>
              </w:rPr>
              <w:t>25</w:t>
            </w:r>
          </w:p>
        </w:tc>
      </w:tr>
      <w:tr w:rsidR="009A55BE"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341B61" w:rsidRDefault="00983058"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180</w:t>
            </w:r>
          </w:p>
        </w:tc>
      </w:tr>
      <w:tr w:rsidR="009A55BE"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83058"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14</w:t>
            </w:r>
          </w:p>
        </w:tc>
      </w:tr>
    </w:tbl>
    <w:p w:rsidR="009A55BE" w:rsidRDefault="009A55BE" w:rsidP="00F30F7F"/>
    <w:p w:rsidR="009A55BE" w:rsidRDefault="009A55BE" w:rsidP="00463C18">
      <w:pPr>
        <w:jc w:val="center"/>
      </w:pPr>
      <w:r>
        <w:rPr>
          <w:noProof/>
        </w:rPr>
        <w:drawing>
          <wp:inline distT="0" distB="0" distL="0" distR="0" wp14:anchorId="07099962" wp14:editId="164DFE99">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0F7F" w:rsidRDefault="00F30F7F" w:rsidP="009A55BE">
      <w:pPr>
        <w:spacing w:after="0" w:line="360" w:lineRule="auto"/>
        <w:jc w:val="both"/>
      </w:pPr>
    </w:p>
    <w:p w:rsidR="00F30F7F" w:rsidRDefault="00F30F7F" w:rsidP="009A55BE">
      <w:pPr>
        <w:spacing w:after="0" w:line="360" w:lineRule="auto"/>
        <w:jc w:val="both"/>
        <w:rPr>
          <w:rFonts w:ascii="Times New Roman" w:hAnsi="Times New Roman" w:cs="Times New Roman"/>
          <w:b/>
          <w:sz w:val="24"/>
          <w:szCs w:val="24"/>
        </w:rPr>
      </w:pPr>
    </w:p>
    <w:p w:rsidR="009A55BE" w:rsidRPr="00684112" w:rsidRDefault="009A55BE" w:rsidP="009A55BE">
      <w:pPr>
        <w:spacing w:after="0" w:line="360" w:lineRule="auto"/>
        <w:jc w:val="both"/>
        <w:rPr>
          <w:rFonts w:ascii="Times New Roman" w:hAnsi="Times New Roman" w:cs="Times New Roman"/>
          <w:b/>
          <w:sz w:val="24"/>
          <w:szCs w:val="24"/>
        </w:rPr>
      </w:pPr>
      <w:r w:rsidRPr="000E1623">
        <w:rPr>
          <w:rFonts w:ascii="Times New Roman" w:hAnsi="Times New Roman" w:cs="Times New Roman"/>
          <w:b/>
          <w:sz w:val="24"/>
          <w:szCs w:val="24"/>
        </w:rPr>
        <w:lastRenderedPageBreak/>
        <w:t>QUESTION 12</w:t>
      </w:r>
    </w:p>
    <w:p w:rsidR="009A55BE" w:rsidRDefault="009A55BE" w:rsidP="009A55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DISABILITY SERVICES STAFF</w:t>
      </w:r>
      <w:r w:rsidRPr="00684112">
        <w:rPr>
          <w:rFonts w:ascii="Times New Roman" w:hAnsi="Times New Roman" w:cs="Times New Roman"/>
          <w:b/>
          <w:sz w:val="24"/>
          <w:szCs w:val="24"/>
        </w:rPr>
        <w:t xml:space="preserve"> …</w:t>
      </w:r>
    </w:p>
    <w:p w:rsidR="00F30F7F" w:rsidRPr="00F30F7F" w:rsidRDefault="00F30F7F" w:rsidP="009A55BE">
      <w:pPr>
        <w:spacing w:after="0" w:line="360" w:lineRule="auto"/>
        <w:jc w:val="both"/>
        <w:rPr>
          <w:rFonts w:ascii="Times New Roman" w:hAnsi="Times New Roman" w:cs="Times New Roman"/>
          <w:sz w:val="24"/>
          <w:szCs w:val="24"/>
        </w:rPr>
      </w:pPr>
      <w:r w:rsidRPr="004D27A7">
        <w:rPr>
          <w:rFonts w:ascii="Times New Roman" w:hAnsi="Times New Roman" w:cs="Times New Roman"/>
          <w:sz w:val="24"/>
          <w:szCs w:val="24"/>
        </w:rPr>
        <w:t>Out of the 1</w:t>
      </w:r>
      <w:r w:rsidR="00983058">
        <w:rPr>
          <w:rFonts w:ascii="Times New Roman" w:hAnsi="Times New Roman" w:cs="Times New Roman"/>
          <w:sz w:val="24"/>
          <w:szCs w:val="24"/>
        </w:rPr>
        <w:t>81</w:t>
      </w:r>
      <w:r w:rsidRPr="004D27A7">
        <w:rPr>
          <w:rFonts w:ascii="Times New Roman" w:hAnsi="Times New Roman" w:cs="Times New Roman"/>
          <w:sz w:val="24"/>
          <w:szCs w:val="24"/>
        </w:rPr>
        <w:t xml:space="preserve"> employees responding to this question, </w:t>
      </w:r>
      <w:r w:rsidR="00983058">
        <w:rPr>
          <w:rFonts w:ascii="Times New Roman" w:hAnsi="Times New Roman" w:cs="Times New Roman"/>
          <w:sz w:val="24"/>
          <w:szCs w:val="24"/>
        </w:rPr>
        <w:t>72</w:t>
      </w:r>
      <w:r w:rsidRPr="004D27A7">
        <w:rPr>
          <w:rFonts w:ascii="Times New Roman" w:hAnsi="Times New Roman" w:cs="Times New Roman"/>
          <w:sz w:val="24"/>
          <w:szCs w:val="24"/>
        </w:rPr>
        <w:t xml:space="preserve">% have a favorable attitude toward the College’s disability services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D26151">
        <w:rPr>
          <w:rFonts w:ascii="Times New Roman" w:hAnsi="Times New Roman" w:cs="Times New Roman"/>
          <w:sz w:val="24"/>
          <w:szCs w:val="24"/>
        </w:rPr>
        <w:t>9</w:t>
      </w:r>
      <w:r w:rsidR="0020428D">
        <w:rPr>
          <w:rFonts w:ascii="Times New Roman" w:hAnsi="Times New Roman" w:cs="Times New Roman"/>
          <w:sz w:val="24"/>
          <w:szCs w:val="24"/>
        </w:rPr>
        <w:t>5</w:t>
      </w:r>
      <w:r w:rsidRPr="004D27A7">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4D27A7">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4D27A7">
        <w:rPr>
          <w:rFonts w:ascii="Times New Roman" w:hAnsi="Times New Roman" w:cs="Times New Roman"/>
          <w:sz w:val="24"/>
          <w:szCs w:val="24"/>
        </w:rPr>
        <w:t xml:space="preserve"> the college can safely say that</w:t>
      </w:r>
      <w:r w:rsidR="00B73E06">
        <w:rPr>
          <w:rFonts w:ascii="Times New Roman" w:hAnsi="Times New Roman" w:cs="Times New Roman"/>
          <w:sz w:val="24"/>
          <w:szCs w:val="24"/>
        </w:rPr>
        <w:t xml:space="preserve"> 59 </w:t>
      </w:r>
      <w:r w:rsidRPr="004D27A7">
        <w:rPr>
          <w:rFonts w:ascii="Times New Roman" w:hAnsi="Times New Roman" w:cs="Times New Roman"/>
          <w:sz w:val="24"/>
          <w:szCs w:val="24"/>
        </w:rPr>
        <w:t xml:space="preserve">employees are neutral </w:t>
      </w:r>
      <w:r w:rsidR="00B73E06">
        <w:rPr>
          <w:rFonts w:ascii="Times New Roman" w:hAnsi="Times New Roman" w:cs="Times New Roman"/>
          <w:sz w:val="24"/>
          <w:szCs w:val="24"/>
        </w:rPr>
        <w:t>or have</w:t>
      </w:r>
      <w:r w:rsidRPr="004D27A7">
        <w:rPr>
          <w:rFonts w:ascii="Times New Roman" w:hAnsi="Times New Roman" w:cs="Times New Roman"/>
          <w:sz w:val="24"/>
          <w:szCs w:val="24"/>
        </w:rPr>
        <w:t xml:space="preserve"> an unfavorable attitude toward the disabilities services office and 1</w:t>
      </w:r>
      <w:r w:rsidR="00D26151">
        <w:rPr>
          <w:rFonts w:ascii="Times New Roman" w:hAnsi="Times New Roman" w:cs="Times New Roman"/>
          <w:sz w:val="24"/>
          <w:szCs w:val="24"/>
        </w:rPr>
        <w:t>4</w:t>
      </w:r>
      <w:r w:rsidRPr="004D27A7">
        <w:rPr>
          <w:rFonts w:ascii="Times New Roman" w:hAnsi="Times New Roman" w:cs="Times New Roman"/>
          <w:sz w:val="24"/>
          <w:szCs w:val="24"/>
        </w:rPr>
        <w:t>% indicating N/A.</w:t>
      </w:r>
      <w:r w:rsidRPr="008F52BF">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37.01%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57</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33.12%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51</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14.29%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22</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1.30%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2</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0.00%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0</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14.29%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22</w:t>
            </w:r>
          </w:p>
        </w:tc>
      </w:tr>
      <w:tr w:rsidR="009A55BE"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341B61" w:rsidRDefault="009A55BE"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154</w:t>
            </w:r>
          </w:p>
        </w:tc>
      </w:tr>
      <w:tr w:rsidR="009A55BE"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17</w:t>
            </w:r>
          </w:p>
        </w:tc>
      </w:tr>
    </w:tbl>
    <w:p w:rsidR="009A55BE" w:rsidRDefault="009A55BE" w:rsidP="00F30F7F"/>
    <w:p w:rsidR="009A55BE" w:rsidRDefault="009A55BE" w:rsidP="00463C18">
      <w:pPr>
        <w:jc w:val="center"/>
      </w:pPr>
      <w:r>
        <w:rPr>
          <w:noProof/>
        </w:rPr>
        <w:drawing>
          <wp:inline distT="0" distB="0" distL="0" distR="0" wp14:anchorId="2604EA81" wp14:editId="25A515F4">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55BE" w:rsidRDefault="009A55BE" w:rsidP="00463C18">
      <w:pPr>
        <w:jc w:val="center"/>
      </w:pPr>
    </w:p>
    <w:p w:rsidR="00F30F7F" w:rsidRDefault="00F30F7F" w:rsidP="009A55BE">
      <w:pPr>
        <w:spacing w:after="0" w:line="360" w:lineRule="auto"/>
        <w:jc w:val="both"/>
      </w:pPr>
    </w:p>
    <w:p w:rsidR="009A55BE" w:rsidRPr="00684112" w:rsidRDefault="009A55BE" w:rsidP="009A55BE">
      <w:pPr>
        <w:spacing w:after="0" w:line="360" w:lineRule="auto"/>
        <w:jc w:val="both"/>
        <w:rPr>
          <w:rFonts w:ascii="Times New Roman" w:hAnsi="Times New Roman" w:cs="Times New Roman"/>
          <w:b/>
          <w:sz w:val="24"/>
          <w:szCs w:val="24"/>
        </w:rPr>
      </w:pPr>
      <w:r w:rsidRPr="006D448F">
        <w:rPr>
          <w:rFonts w:ascii="Times New Roman" w:hAnsi="Times New Roman" w:cs="Times New Roman"/>
          <w:b/>
          <w:sz w:val="24"/>
          <w:szCs w:val="24"/>
        </w:rPr>
        <w:lastRenderedPageBreak/>
        <w:t>QUESTION 1</w:t>
      </w:r>
      <w:r w:rsidR="006C565C" w:rsidRPr="006D448F">
        <w:rPr>
          <w:rFonts w:ascii="Times New Roman" w:hAnsi="Times New Roman" w:cs="Times New Roman"/>
          <w:b/>
          <w:sz w:val="24"/>
          <w:szCs w:val="24"/>
        </w:rPr>
        <w:t>3</w:t>
      </w:r>
    </w:p>
    <w:p w:rsidR="009A55BE" w:rsidRDefault="009A55BE" w:rsidP="009A55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STUDENT ACTIVITIES AND ATHLETICS STAFF</w:t>
      </w:r>
      <w:r w:rsidRPr="00684112">
        <w:rPr>
          <w:rFonts w:ascii="Times New Roman" w:hAnsi="Times New Roman" w:cs="Times New Roman"/>
          <w:b/>
          <w:sz w:val="24"/>
          <w:szCs w:val="24"/>
        </w:rPr>
        <w:t xml:space="preserve"> …</w:t>
      </w:r>
    </w:p>
    <w:p w:rsidR="00F30F7F" w:rsidRPr="00F30F7F" w:rsidRDefault="00F30F7F" w:rsidP="009A55BE">
      <w:pPr>
        <w:spacing w:after="0" w:line="360" w:lineRule="auto"/>
        <w:jc w:val="both"/>
        <w:rPr>
          <w:rFonts w:ascii="Times New Roman" w:hAnsi="Times New Roman" w:cs="Times New Roman"/>
          <w:sz w:val="24"/>
          <w:szCs w:val="24"/>
        </w:rPr>
      </w:pPr>
      <w:r w:rsidRPr="004D27A7">
        <w:rPr>
          <w:rFonts w:ascii="Times New Roman" w:hAnsi="Times New Roman" w:cs="Times New Roman"/>
          <w:sz w:val="24"/>
          <w:szCs w:val="24"/>
        </w:rPr>
        <w:t>Out of the 1</w:t>
      </w:r>
      <w:r w:rsidR="006C565C">
        <w:rPr>
          <w:rFonts w:ascii="Times New Roman" w:hAnsi="Times New Roman" w:cs="Times New Roman"/>
          <w:sz w:val="24"/>
          <w:szCs w:val="24"/>
        </w:rPr>
        <w:t>8</w:t>
      </w:r>
      <w:r w:rsidR="00B73E06">
        <w:rPr>
          <w:rFonts w:ascii="Times New Roman" w:hAnsi="Times New Roman" w:cs="Times New Roman"/>
          <w:sz w:val="24"/>
          <w:szCs w:val="24"/>
        </w:rPr>
        <w:t>0</w:t>
      </w:r>
      <w:r w:rsidRPr="004D27A7">
        <w:rPr>
          <w:rFonts w:ascii="Times New Roman" w:hAnsi="Times New Roman" w:cs="Times New Roman"/>
          <w:sz w:val="24"/>
          <w:szCs w:val="24"/>
        </w:rPr>
        <w:t xml:space="preserve"> employees responding to this question, </w:t>
      </w:r>
      <w:r w:rsidR="00B73E06">
        <w:rPr>
          <w:rFonts w:ascii="Times New Roman" w:hAnsi="Times New Roman" w:cs="Times New Roman"/>
          <w:sz w:val="24"/>
          <w:szCs w:val="24"/>
        </w:rPr>
        <w:t>66</w:t>
      </w:r>
      <w:r w:rsidRPr="004D27A7">
        <w:rPr>
          <w:rFonts w:ascii="Times New Roman" w:hAnsi="Times New Roman" w:cs="Times New Roman"/>
          <w:sz w:val="24"/>
          <w:szCs w:val="24"/>
        </w:rPr>
        <w:t xml:space="preserve">% have a favorable attitude toward the College’s student activities and athletics.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D26151">
        <w:rPr>
          <w:rFonts w:ascii="Times New Roman" w:hAnsi="Times New Roman" w:cs="Times New Roman"/>
          <w:sz w:val="24"/>
          <w:szCs w:val="24"/>
        </w:rPr>
        <w:t>9</w:t>
      </w:r>
      <w:r w:rsidR="0020428D">
        <w:rPr>
          <w:rFonts w:ascii="Times New Roman" w:hAnsi="Times New Roman" w:cs="Times New Roman"/>
          <w:sz w:val="24"/>
          <w:szCs w:val="24"/>
        </w:rPr>
        <w:t>5</w:t>
      </w:r>
      <w:r w:rsidRPr="004D27A7">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4D27A7">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4D27A7">
        <w:rPr>
          <w:rFonts w:ascii="Times New Roman" w:hAnsi="Times New Roman" w:cs="Times New Roman"/>
          <w:sz w:val="24"/>
          <w:szCs w:val="24"/>
        </w:rPr>
        <w:t xml:space="preserve"> the college can safely say that</w:t>
      </w:r>
      <w:r w:rsidR="00B73E06">
        <w:rPr>
          <w:rFonts w:ascii="Times New Roman" w:hAnsi="Times New Roman" w:cs="Times New Roman"/>
          <w:sz w:val="24"/>
          <w:szCs w:val="24"/>
        </w:rPr>
        <w:t xml:space="preserve"> 92 </w:t>
      </w:r>
      <w:r w:rsidRPr="004D27A7">
        <w:rPr>
          <w:rFonts w:ascii="Times New Roman" w:hAnsi="Times New Roman" w:cs="Times New Roman"/>
          <w:sz w:val="24"/>
          <w:szCs w:val="24"/>
        </w:rPr>
        <w:t xml:space="preserve">employees are neutral </w:t>
      </w:r>
      <w:r w:rsidR="00B73E06">
        <w:rPr>
          <w:rFonts w:ascii="Times New Roman" w:hAnsi="Times New Roman" w:cs="Times New Roman"/>
          <w:sz w:val="24"/>
          <w:szCs w:val="24"/>
        </w:rPr>
        <w:t>or</w:t>
      </w:r>
      <w:r w:rsidRPr="004D27A7">
        <w:rPr>
          <w:rFonts w:ascii="Times New Roman" w:hAnsi="Times New Roman" w:cs="Times New Roman"/>
          <w:sz w:val="24"/>
          <w:szCs w:val="24"/>
        </w:rPr>
        <w:t xml:space="preserve"> have an unfavorable attitude toward the student activities and athletics office and 1</w:t>
      </w:r>
      <w:r w:rsidR="00B73E06">
        <w:rPr>
          <w:rFonts w:ascii="Times New Roman" w:hAnsi="Times New Roman" w:cs="Times New Roman"/>
          <w:sz w:val="24"/>
          <w:szCs w:val="24"/>
        </w:rPr>
        <w:t>2</w:t>
      </w:r>
      <w:r w:rsidRPr="004D27A7">
        <w:rPr>
          <w:rFonts w:ascii="Times New Roman" w:hAnsi="Times New Roman" w:cs="Times New Roman"/>
          <w:sz w:val="24"/>
          <w:szCs w:val="24"/>
        </w:rPr>
        <w:t>% indicating N/A.</w:t>
      </w:r>
      <w:r w:rsidRPr="00182A9C">
        <w:rPr>
          <w:rFonts w:ascii="Times New Roman" w:hAnsi="Times New Roman" w:cs="Times New Roman"/>
          <w:sz w:val="24"/>
          <w:szCs w:val="24"/>
        </w:rPr>
        <w:t xml:space="preserve">   </w:t>
      </w:r>
      <w:r w:rsidRPr="008F52BF">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30.00</w:t>
            </w:r>
            <w:r w:rsidR="009A55BE">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54</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36.11%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65</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20.00%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36</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0.56%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1.67%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11.67%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B73E06" w:rsidP="00CC2B52">
            <w:pPr>
              <w:spacing w:after="0" w:line="240" w:lineRule="auto"/>
              <w:jc w:val="right"/>
              <w:rPr>
                <w:rFonts w:ascii="Arial" w:eastAsia="Times New Roman" w:hAnsi="Arial" w:cs="Arial"/>
                <w:color w:val="333333"/>
              </w:rPr>
            </w:pPr>
            <w:r>
              <w:rPr>
                <w:rFonts w:ascii="Arial" w:eastAsia="Times New Roman" w:hAnsi="Arial" w:cs="Arial"/>
                <w:color w:val="333333"/>
              </w:rPr>
              <w:t>21</w:t>
            </w:r>
          </w:p>
        </w:tc>
      </w:tr>
      <w:tr w:rsidR="009A55BE"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341B61" w:rsidRDefault="00B73E06"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180</w:t>
            </w:r>
          </w:p>
        </w:tc>
      </w:tr>
      <w:tr w:rsidR="009A55BE"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B73E06"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14</w:t>
            </w:r>
          </w:p>
        </w:tc>
      </w:tr>
    </w:tbl>
    <w:p w:rsidR="009A55BE" w:rsidRDefault="009A55BE" w:rsidP="00F30F7F"/>
    <w:p w:rsidR="009A55BE" w:rsidRDefault="009A55BE" w:rsidP="00463C18">
      <w:pPr>
        <w:jc w:val="center"/>
      </w:pPr>
      <w:r>
        <w:rPr>
          <w:noProof/>
        </w:rPr>
        <w:drawing>
          <wp:inline distT="0" distB="0" distL="0" distR="0" wp14:anchorId="3A2ADE5C" wp14:editId="19A14751">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55BE" w:rsidRDefault="009A55BE" w:rsidP="00463C18">
      <w:pPr>
        <w:jc w:val="center"/>
      </w:pPr>
    </w:p>
    <w:p w:rsidR="00817FA4" w:rsidRDefault="00817FA4" w:rsidP="009A55BE">
      <w:pPr>
        <w:spacing w:after="0" w:line="360" w:lineRule="auto"/>
        <w:jc w:val="both"/>
      </w:pPr>
    </w:p>
    <w:p w:rsidR="00817FA4" w:rsidRPr="00684112" w:rsidRDefault="00817FA4" w:rsidP="00817FA4">
      <w:pPr>
        <w:spacing w:after="0" w:line="360" w:lineRule="auto"/>
        <w:jc w:val="both"/>
        <w:rPr>
          <w:rFonts w:ascii="Times New Roman" w:hAnsi="Times New Roman" w:cs="Times New Roman"/>
          <w:b/>
          <w:sz w:val="24"/>
          <w:szCs w:val="24"/>
        </w:rPr>
      </w:pPr>
      <w:r w:rsidRPr="006D448F">
        <w:rPr>
          <w:rFonts w:ascii="Times New Roman" w:hAnsi="Times New Roman" w:cs="Times New Roman"/>
          <w:b/>
          <w:sz w:val="24"/>
          <w:szCs w:val="24"/>
        </w:rPr>
        <w:lastRenderedPageBreak/>
        <w:t>QUESTION 14</w:t>
      </w:r>
    </w:p>
    <w:p w:rsidR="00817FA4" w:rsidRDefault="00817FA4" w:rsidP="00817FA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CAMPUS POLICE</w:t>
      </w:r>
      <w:r w:rsidRPr="00684112">
        <w:rPr>
          <w:rFonts w:ascii="Times New Roman" w:hAnsi="Times New Roman" w:cs="Times New Roman"/>
          <w:b/>
          <w:sz w:val="24"/>
          <w:szCs w:val="24"/>
        </w:rPr>
        <w:t xml:space="preserve"> …</w:t>
      </w:r>
    </w:p>
    <w:p w:rsidR="00817FA4" w:rsidRPr="00F30F7F" w:rsidRDefault="00817FA4" w:rsidP="00817FA4">
      <w:pPr>
        <w:spacing w:after="0" w:line="360" w:lineRule="auto"/>
        <w:jc w:val="both"/>
        <w:rPr>
          <w:rFonts w:ascii="Times New Roman" w:hAnsi="Times New Roman" w:cs="Times New Roman"/>
          <w:sz w:val="24"/>
          <w:szCs w:val="24"/>
        </w:rPr>
      </w:pPr>
      <w:r w:rsidRPr="004D27A7">
        <w:rPr>
          <w:rFonts w:ascii="Times New Roman" w:hAnsi="Times New Roman" w:cs="Times New Roman"/>
          <w:sz w:val="24"/>
          <w:szCs w:val="24"/>
        </w:rPr>
        <w:t>Out of the 1</w:t>
      </w:r>
      <w:r>
        <w:rPr>
          <w:rFonts w:ascii="Times New Roman" w:hAnsi="Times New Roman" w:cs="Times New Roman"/>
          <w:sz w:val="24"/>
          <w:szCs w:val="24"/>
        </w:rPr>
        <w:t>81</w:t>
      </w:r>
      <w:r w:rsidRPr="004D27A7">
        <w:rPr>
          <w:rFonts w:ascii="Times New Roman" w:hAnsi="Times New Roman" w:cs="Times New Roman"/>
          <w:sz w:val="24"/>
          <w:szCs w:val="24"/>
        </w:rPr>
        <w:t xml:space="preserve"> employees responding to this question, </w:t>
      </w:r>
      <w:r w:rsidR="006C565C">
        <w:rPr>
          <w:rFonts w:ascii="Times New Roman" w:hAnsi="Times New Roman" w:cs="Times New Roman"/>
          <w:sz w:val="24"/>
          <w:szCs w:val="24"/>
        </w:rPr>
        <w:t>83</w:t>
      </w:r>
      <w:r w:rsidRPr="004D27A7">
        <w:rPr>
          <w:rFonts w:ascii="Times New Roman" w:hAnsi="Times New Roman" w:cs="Times New Roman"/>
          <w:sz w:val="24"/>
          <w:szCs w:val="24"/>
        </w:rPr>
        <w:t xml:space="preserve">% have a favorable attitude toward the College’s </w:t>
      </w:r>
      <w:r w:rsidR="006C565C">
        <w:rPr>
          <w:rFonts w:ascii="Times New Roman" w:hAnsi="Times New Roman" w:cs="Times New Roman"/>
          <w:sz w:val="24"/>
          <w:szCs w:val="24"/>
        </w:rPr>
        <w:t>Campus Police Department</w:t>
      </w:r>
      <w:r w:rsidRPr="004D27A7">
        <w:rPr>
          <w:rFonts w:ascii="Times New Roman" w:hAnsi="Times New Roman" w:cs="Times New Roman"/>
          <w:sz w:val="24"/>
          <w:szCs w:val="24"/>
        </w:rPr>
        <w:t xml:space="preserv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Pr>
          <w:rFonts w:ascii="Times New Roman" w:hAnsi="Times New Roman" w:cs="Times New Roman"/>
          <w:sz w:val="24"/>
          <w:szCs w:val="24"/>
        </w:rPr>
        <w:t>95</w:t>
      </w:r>
      <w:r w:rsidRPr="004D27A7">
        <w:rPr>
          <w:rFonts w:ascii="Times New Roman" w:hAnsi="Times New Roman" w:cs="Times New Roman"/>
          <w:sz w:val="24"/>
          <w:szCs w:val="24"/>
        </w:rPr>
        <w:t>% confidence interval, using the fall 202</w:t>
      </w:r>
      <w:r>
        <w:rPr>
          <w:rFonts w:ascii="Times New Roman" w:hAnsi="Times New Roman" w:cs="Times New Roman"/>
          <w:sz w:val="24"/>
          <w:szCs w:val="24"/>
        </w:rPr>
        <w:t>2</w:t>
      </w:r>
      <w:r w:rsidRPr="004D27A7">
        <w:rPr>
          <w:rFonts w:ascii="Times New Roman" w:hAnsi="Times New Roman" w:cs="Times New Roman"/>
          <w:sz w:val="24"/>
          <w:szCs w:val="24"/>
        </w:rPr>
        <w:t xml:space="preserve"> employment total of </w:t>
      </w:r>
      <w:r>
        <w:rPr>
          <w:rFonts w:ascii="Times New Roman" w:hAnsi="Times New Roman" w:cs="Times New Roman"/>
          <w:sz w:val="24"/>
          <w:szCs w:val="24"/>
        </w:rPr>
        <w:t>420</w:t>
      </w:r>
      <w:r w:rsidRPr="004D27A7">
        <w:rPr>
          <w:rFonts w:ascii="Times New Roman" w:hAnsi="Times New Roman" w:cs="Times New Roman"/>
          <w:sz w:val="24"/>
          <w:szCs w:val="24"/>
        </w:rPr>
        <w:t xml:space="preserve"> the college can safely say that</w:t>
      </w:r>
      <w:r w:rsidR="006C565C">
        <w:rPr>
          <w:rFonts w:ascii="Times New Roman" w:hAnsi="Times New Roman" w:cs="Times New Roman"/>
          <w:sz w:val="24"/>
          <w:szCs w:val="24"/>
        </w:rPr>
        <w:t xml:space="preserve"> 71 </w:t>
      </w:r>
      <w:r w:rsidRPr="004D27A7">
        <w:rPr>
          <w:rFonts w:ascii="Times New Roman" w:hAnsi="Times New Roman" w:cs="Times New Roman"/>
          <w:sz w:val="24"/>
          <w:szCs w:val="24"/>
        </w:rPr>
        <w:t xml:space="preserve">employees are neutral </w:t>
      </w:r>
      <w:r w:rsidR="006C565C">
        <w:rPr>
          <w:rFonts w:ascii="Times New Roman" w:hAnsi="Times New Roman" w:cs="Times New Roman"/>
          <w:sz w:val="24"/>
          <w:szCs w:val="24"/>
        </w:rPr>
        <w:t xml:space="preserve">or </w:t>
      </w:r>
      <w:r w:rsidRPr="004D27A7">
        <w:rPr>
          <w:rFonts w:ascii="Times New Roman" w:hAnsi="Times New Roman" w:cs="Times New Roman"/>
          <w:sz w:val="24"/>
          <w:szCs w:val="24"/>
        </w:rPr>
        <w:t xml:space="preserve">have an unfavorable attitude toward the </w:t>
      </w:r>
      <w:r w:rsidR="006C565C">
        <w:rPr>
          <w:rFonts w:ascii="Times New Roman" w:hAnsi="Times New Roman" w:cs="Times New Roman"/>
          <w:sz w:val="24"/>
          <w:szCs w:val="24"/>
        </w:rPr>
        <w:t>Campus Police Department.</w:t>
      </w:r>
      <w:r w:rsidRPr="00182A9C">
        <w:rPr>
          <w:rFonts w:ascii="Times New Roman" w:hAnsi="Times New Roman" w:cs="Times New Roman"/>
          <w:sz w:val="24"/>
          <w:szCs w:val="24"/>
        </w:rPr>
        <w:t xml:space="preserve">   </w:t>
      </w:r>
      <w:r w:rsidRPr="008F52BF">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817FA4" w:rsidRPr="008916A0" w:rsidRDefault="00817FA4" w:rsidP="00D5235E">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817FA4" w:rsidRPr="008916A0" w:rsidRDefault="00817FA4" w:rsidP="00D5235E">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817FA4" w:rsidRPr="008916A0" w:rsidRDefault="00817FA4" w:rsidP="00D5235E">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42.54%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77</w:t>
            </w:r>
          </w:p>
        </w:tc>
      </w:tr>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817FA4" w:rsidRPr="008916A0" w:rsidRDefault="00817FA4" w:rsidP="00D5235E">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40.33%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73</w:t>
            </w:r>
          </w:p>
        </w:tc>
      </w:tr>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817FA4" w:rsidRDefault="00817FA4" w:rsidP="00D5235E">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14.36%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26</w:t>
            </w:r>
          </w:p>
        </w:tc>
      </w:tr>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817FA4" w:rsidRDefault="00817FA4" w:rsidP="00D5235E">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1.10%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2</w:t>
            </w:r>
          </w:p>
        </w:tc>
      </w:tr>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817FA4" w:rsidRDefault="00817FA4" w:rsidP="00D5235E">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1.66%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3</w:t>
            </w:r>
          </w:p>
        </w:tc>
      </w:tr>
      <w:tr w:rsidR="00817FA4" w:rsidRPr="008916A0" w:rsidTr="00D5235E">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817FA4" w:rsidRDefault="00817FA4" w:rsidP="00D5235E">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0.00%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FA4" w:rsidRDefault="00817FA4" w:rsidP="00D5235E">
            <w:pPr>
              <w:spacing w:after="0" w:line="240" w:lineRule="auto"/>
              <w:jc w:val="right"/>
              <w:rPr>
                <w:rFonts w:ascii="Arial" w:eastAsia="Times New Roman" w:hAnsi="Arial" w:cs="Arial"/>
                <w:color w:val="333333"/>
              </w:rPr>
            </w:pPr>
            <w:r>
              <w:rPr>
                <w:rFonts w:ascii="Arial" w:eastAsia="Times New Roman" w:hAnsi="Arial" w:cs="Arial"/>
                <w:color w:val="333333"/>
              </w:rPr>
              <w:t>0</w:t>
            </w:r>
          </w:p>
        </w:tc>
      </w:tr>
      <w:tr w:rsidR="00817FA4" w:rsidRPr="008916A0" w:rsidTr="00D5235E">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817FA4" w:rsidRPr="008916A0" w:rsidRDefault="00817FA4" w:rsidP="00D5235E">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341B61" w:rsidRDefault="00817FA4" w:rsidP="00D5235E">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817FA4" w:rsidRPr="008916A0" w:rsidTr="00D5235E">
        <w:trPr>
          <w:trHeight w:val="300"/>
        </w:trPr>
        <w:tc>
          <w:tcPr>
            <w:tcW w:w="5748" w:type="dxa"/>
            <w:tcBorders>
              <w:top w:val="nil"/>
              <w:left w:val="nil"/>
              <w:bottom w:val="nil"/>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FA4" w:rsidRPr="008916A0" w:rsidRDefault="00817FA4" w:rsidP="00D5235E">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817FA4" w:rsidRDefault="00817FA4" w:rsidP="00817FA4"/>
    <w:p w:rsidR="00817FA4" w:rsidRDefault="00817FA4" w:rsidP="00817FA4">
      <w:pPr>
        <w:jc w:val="center"/>
      </w:pPr>
      <w:r>
        <w:rPr>
          <w:noProof/>
        </w:rPr>
        <w:drawing>
          <wp:inline distT="0" distB="0" distL="0" distR="0" wp14:anchorId="3908E342" wp14:editId="25032D2D">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7FA4" w:rsidRDefault="00817FA4" w:rsidP="00817FA4">
      <w:pPr>
        <w:rPr>
          <w:rFonts w:ascii="Times New Roman" w:hAnsi="Times New Roman" w:cs="Times New Roman"/>
          <w:b/>
          <w:sz w:val="24"/>
          <w:szCs w:val="24"/>
          <w:highlight w:val="green"/>
        </w:rPr>
      </w:pPr>
    </w:p>
    <w:p w:rsidR="00817FA4" w:rsidRDefault="00817FA4" w:rsidP="00817FA4">
      <w:pPr>
        <w:rPr>
          <w:rFonts w:ascii="Times New Roman" w:hAnsi="Times New Roman" w:cs="Times New Roman"/>
          <w:b/>
          <w:sz w:val="24"/>
          <w:szCs w:val="24"/>
          <w:highlight w:val="green"/>
        </w:rPr>
      </w:pPr>
    </w:p>
    <w:p w:rsidR="009A55BE" w:rsidRPr="00817FA4" w:rsidRDefault="009A55BE" w:rsidP="00817FA4">
      <w:r w:rsidRPr="006D448F">
        <w:rPr>
          <w:rFonts w:ascii="Times New Roman" w:hAnsi="Times New Roman" w:cs="Times New Roman"/>
          <w:b/>
          <w:sz w:val="24"/>
          <w:szCs w:val="24"/>
        </w:rPr>
        <w:lastRenderedPageBreak/>
        <w:t>QUESTION 1</w:t>
      </w:r>
      <w:r w:rsidR="002A32A0" w:rsidRPr="006D448F">
        <w:rPr>
          <w:rFonts w:ascii="Times New Roman" w:hAnsi="Times New Roman" w:cs="Times New Roman"/>
          <w:b/>
          <w:sz w:val="24"/>
          <w:szCs w:val="24"/>
        </w:rPr>
        <w:t>5</w:t>
      </w:r>
    </w:p>
    <w:p w:rsidR="009A55BE" w:rsidRDefault="00CC2B52" w:rsidP="009A55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DISTANCE EDUCATION</w:t>
      </w:r>
      <w:r w:rsidR="009A55BE">
        <w:rPr>
          <w:rFonts w:ascii="Times New Roman" w:hAnsi="Times New Roman" w:cs="Times New Roman"/>
          <w:b/>
          <w:sz w:val="24"/>
          <w:szCs w:val="24"/>
        </w:rPr>
        <w:t xml:space="preserve"> STAFF</w:t>
      </w:r>
      <w:r w:rsidR="009A55BE" w:rsidRPr="00684112">
        <w:rPr>
          <w:rFonts w:ascii="Times New Roman" w:hAnsi="Times New Roman" w:cs="Times New Roman"/>
          <w:b/>
          <w:sz w:val="24"/>
          <w:szCs w:val="24"/>
        </w:rPr>
        <w:t xml:space="preserve"> …</w:t>
      </w:r>
    </w:p>
    <w:p w:rsidR="00F30F7F" w:rsidRPr="00F30F7F" w:rsidRDefault="00F30F7F" w:rsidP="009A55BE">
      <w:pPr>
        <w:spacing w:after="0" w:line="360" w:lineRule="auto"/>
        <w:jc w:val="both"/>
        <w:rPr>
          <w:rFonts w:ascii="Times New Roman" w:hAnsi="Times New Roman" w:cs="Times New Roman"/>
          <w:sz w:val="24"/>
          <w:szCs w:val="24"/>
        </w:rPr>
      </w:pPr>
      <w:r w:rsidRPr="00EB0F62">
        <w:rPr>
          <w:rFonts w:ascii="Times New Roman" w:hAnsi="Times New Roman" w:cs="Times New Roman"/>
          <w:sz w:val="24"/>
          <w:szCs w:val="24"/>
        </w:rPr>
        <w:t>Out of the 1</w:t>
      </w:r>
      <w:r w:rsidR="002A32A0">
        <w:rPr>
          <w:rFonts w:ascii="Times New Roman" w:hAnsi="Times New Roman" w:cs="Times New Roman"/>
          <w:sz w:val="24"/>
          <w:szCs w:val="24"/>
        </w:rPr>
        <w:t>81</w:t>
      </w:r>
      <w:r w:rsidRPr="00EB0F62">
        <w:rPr>
          <w:rFonts w:ascii="Times New Roman" w:hAnsi="Times New Roman" w:cs="Times New Roman"/>
          <w:sz w:val="24"/>
          <w:szCs w:val="24"/>
        </w:rPr>
        <w:t xml:space="preserve"> employees responding to this question, </w:t>
      </w:r>
      <w:r w:rsidR="002A32A0">
        <w:rPr>
          <w:rFonts w:ascii="Times New Roman" w:hAnsi="Times New Roman" w:cs="Times New Roman"/>
          <w:sz w:val="24"/>
          <w:szCs w:val="24"/>
        </w:rPr>
        <w:t>84</w:t>
      </w:r>
      <w:r w:rsidRPr="00EB0F62">
        <w:rPr>
          <w:rFonts w:ascii="Times New Roman" w:hAnsi="Times New Roman" w:cs="Times New Roman"/>
          <w:sz w:val="24"/>
          <w:szCs w:val="24"/>
        </w:rPr>
        <w:t xml:space="preserve">% have a favorable attitude toward the College’s distance education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007999">
        <w:rPr>
          <w:rFonts w:ascii="Times New Roman" w:hAnsi="Times New Roman" w:cs="Times New Roman"/>
          <w:sz w:val="24"/>
          <w:szCs w:val="24"/>
        </w:rPr>
        <w:t>9</w:t>
      </w:r>
      <w:r w:rsidR="0020428D">
        <w:rPr>
          <w:rFonts w:ascii="Times New Roman" w:hAnsi="Times New Roman" w:cs="Times New Roman"/>
          <w:sz w:val="24"/>
          <w:szCs w:val="24"/>
        </w:rPr>
        <w:t>5</w:t>
      </w:r>
      <w:r w:rsidRPr="00EB0F62">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EB0F62">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EB0F62">
        <w:rPr>
          <w:rFonts w:ascii="Times New Roman" w:hAnsi="Times New Roman" w:cs="Times New Roman"/>
          <w:sz w:val="24"/>
          <w:szCs w:val="24"/>
        </w:rPr>
        <w:t xml:space="preserve"> the college can safely say that</w:t>
      </w:r>
      <w:r w:rsidR="002A32A0">
        <w:rPr>
          <w:rFonts w:ascii="Times New Roman" w:hAnsi="Times New Roman" w:cs="Times New Roman"/>
          <w:sz w:val="24"/>
          <w:szCs w:val="24"/>
        </w:rPr>
        <w:t xml:space="preserve"> </w:t>
      </w:r>
      <w:r w:rsidR="006D448F">
        <w:rPr>
          <w:rFonts w:ascii="Times New Roman" w:hAnsi="Times New Roman" w:cs="Times New Roman"/>
          <w:sz w:val="24"/>
          <w:szCs w:val="24"/>
        </w:rPr>
        <w:t>34</w:t>
      </w:r>
      <w:r w:rsidR="002A32A0">
        <w:rPr>
          <w:rFonts w:ascii="Times New Roman" w:hAnsi="Times New Roman" w:cs="Times New Roman"/>
          <w:sz w:val="24"/>
          <w:szCs w:val="24"/>
        </w:rPr>
        <w:t xml:space="preserve"> </w:t>
      </w:r>
      <w:r w:rsidRPr="00EB0F62">
        <w:rPr>
          <w:rFonts w:ascii="Times New Roman" w:hAnsi="Times New Roman" w:cs="Times New Roman"/>
          <w:sz w:val="24"/>
          <w:szCs w:val="24"/>
        </w:rPr>
        <w:t xml:space="preserve">employees </w:t>
      </w:r>
      <w:r w:rsidR="002A32A0">
        <w:rPr>
          <w:rFonts w:ascii="Times New Roman" w:hAnsi="Times New Roman" w:cs="Times New Roman"/>
          <w:sz w:val="24"/>
          <w:szCs w:val="24"/>
        </w:rPr>
        <w:t xml:space="preserve">have a </w:t>
      </w:r>
      <w:r w:rsidRPr="00EB0F62">
        <w:rPr>
          <w:rFonts w:ascii="Times New Roman" w:hAnsi="Times New Roman" w:cs="Times New Roman"/>
          <w:sz w:val="24"/>
          <w:szCs w:val="24"/>
        </w:rPr>
        <w:t xml:space="preserve">neutral </w:t>
      </w:r>
      <w:r w:rsidR="002A32A0">
        <w:rPr>
          <w:rFonts w:ascii="Times New Roman" w:hAnsi="Times New Roman" w:cs="Times New Roman"/>
          <w:sz w:val="24"/>
          <w:szCs w:val="24"/>
        </w:rPr>
        <w:t>or</w:t>
      </w:r>
      <w:r w:rsidRPr="00EB0F62">
        <w:rPr>
          <w:rFonts w:ascii="Times New Roman" w:hAnsi="Times New Roman" w:cs="Times New Roman"/>
          <w:sz w:val="24"/>
          <w:szCs w:val="24"/>
        </w:rPr>
        <w:t xml:space="preserve"> unfavorable attitude toward the distance education office</w:t>
      </w:r>
      <w:r w:rsidR="006D448F">
        <w:rPr>
          <w:rFonts w:ascii="Times New Roman" w:hAnsi="Times New Roman" w:cs="Times New Roman"/>
          <w:sz w:val="24"/>
          <w:szCs w:val="24"/>
        </w:rPr>
        <w:t xml:space="preserve"> with 8% responding N/A</w:t>
      </w:r>
      <w:r w:rsidRPr="00EB0F62">
        <w:rPr>
          <w:rFonts w:ascii="Times New Roman" w:hAnsi="Times New Roman" w:cs="Times New Roman"/>
          <w:sz w:val="24"/>
          <w:szCs w:val="24"/>
        </w:rPr>
        <w:t>.</w:t>
      </w:r>
      <w:r w:rsidRPr="00FA2011">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54.70</w:t>
            </w:r>
            <w:r w:rsidR="009A55BE">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99</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9A55BE" w:rsidRPr="008916A0"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28.73%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52</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7.73%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CC2B52" w:rsidP="00CC2B52">
            <w:pPr>
              <w:spacing w:after="0" w:line="240" w:lineRule="auto"/>
              <w:jc w:val="right"/>
              <w:rPr>
                <w:rFonts w:ascii="Arial" w:eastAsia="Times New Roman" w:hAnsi="Arial" w:cs="Arial"/>
                <w:color w:val="333333"/>
              </w:rPr>
            </w:pPr>
            <w:r>
              <w:rPr>
                <w:rFonts w:ascii="Arial" w:eastAsia="Times New Roman" w:hAnsi="Arial" w:cs="Arial"/>
                <w:color w:val="333333"/>
              </w:rPr>
              <w:t>14</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0.55%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0.55%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9A55BE"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9A55BE"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9A55BE" w:rsidRDefault="009A55BE"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7.73%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5BE"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14</w:t>
            </w:r>
          </w:p>
        </w:tc>
      </w:tr>
      <w:tr w:rsidR="009A55BE"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341B61" w:rsidRDefault="002A32A0"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9A55BE"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9A55BE"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5BE" w:rsidRPr="008916A0" w:rsidRDefault="002A32A0"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CC2B52" w:rsidRDefault="00CC2B52" w:rsidP="00F30F7F"/>
    <w:p w:rsidR="00CC2B52" w:rsidRDefault="00CC2B52" w:rsidP="00463C18">
      <w:pPr>
        <w:jc w:val="center"/>
      </w:pPr>
      <w:r>
        <w:rPr>
          <w:noProof/>
        </w:rPr>
        <w:drawing>
          <wp:inline distT="0" distB="0" distL="0" distR="0" wp14:anchorId="280E8A32" wp14:editId="50D86087">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2B52" w:rsidRDefault="00CC2B52" w:rsidP="00463C18">
      <w:pPr>
        <w:jc w:val="center"/>
      </w:pPr>
    </w:p>
    <w:p w:rsidR="00F30F7F" w:rsidRDefault="00F30F7F" w:rsidP="00CC2B52">
      <w:pPr>
        <w:spacing w:after="0" w:line="360" w:lineRule="auto"/>
        <w:jc w:val="both"/>
      </w:pPr>
    </w:p>
    <w:p w:rsidR="00CC2B52" w:rsidRPr="00684112" w:rsidRDefault="00CC2B52" w:rsidP="00CC2B52">
      <w:pPr>
        <w:spacing w:after="0" w:line="360" w:lineRule="auto"/>
        <w:jc w:val="both"/>
        <w:rPr>
          <w:rFonts w:ascii="Times New Roman" w:hAnsi="Times New Roman" w:cs="Times New Roman"/>
          <w:b/>
          <w:sz w:val="24"/>
          <w:szCs w:val="24"/>
        </w:rPr>
      </w:pPr>
      <w:r w:rsidRPr="006D448F">
        <w:rPr>
          <w:rFonts w:ascii="Times New Roman" w:hAnsi="Times New Roman" w:cs="Times New Roman"/>
          <w:b/>
          <w:sz w:val="24"/>
          <w:szCs w:val="24"/>
        </w:rPr>
        <w:lastRenderedPageBreak/>
        <w:t>QUESTION 1</w:t>
      </w:r>
      <w:r w:rsidR="002A32A0" w:rsidRPr="006D448F">
        <w:rPr>
          <w:rFonts w:ascii="Times New Roman" w:hAnsi="Times New Roman" w:cs="Times New Roman"/>
          <w:b/>
          <w:sz w:val="24"/>
          <w:szCs w:val="24"/>
        </w:rPr>
        <w:t>6</w:t>
      </w:r>
    </w:p>
    <w:p w:rsidR="00CC2B52" w:rsidRDefault="00CC2B52" w:rsidP="00CC2B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INFORMATION TECHNOLOGY STAFF</w:t>
      </w:r>
      <w:r w:rsidRPr="00684112">
        <w:rPr>
          <w:rFonts w:ascii="Times New Roman" w:hAnsi="Times New Roman" w:cs="Times New Roman"/>
          <w:b/>
          <w:sz w:val="24"/>
          <w:szCs w:val="24"/>
        </w:rPr>
        <w:t xml:space="preserve"> …</w:t>
      </w:r>
    </w:p>
    <w:p w:rsidR="00F30F7F" w:rsidRPr="00F30F7F" w:rsidRDefault="00F30F7F" w:rsidP="00F30F7F">
      <w:pPr>
        <w:spacing w:after="0" w:line="360" w:lineRule="auto"/>
        <w:rPr>
          <w:rFonts w:ascii="Times New Roman" w:hAnsi="Times New Roman" w:cs="Times New Roman"/>
          <w:sz w:val="24"/>
          <w:szCs w:val="24"/>
        </w:rPr>
      </w:pPr>
      <w:r w:rsidRPr="00EB0F62">
        <w:rPr>
          <w:rFonts w:ascii="Times New Roman" w:hAnsi="Times New Roman" w:cs="Times New Roman"/>
          <w:sz w:val="24"/>
          <w:szCs w:val="24"/>
        </w:rPr>
        <w:t>Out of the 1</w:t>
      </w:r>
      <w:r w:rsidR="002A32A0">
        <w:rPr>
          <w:rFonts w:ascii="Times New Roman" w:hAnsi="Times New Roman" w:cs="Times New Roman"/>
          <w:sz w:val="24"/>
          <w:szCs w:val="24"/>
        </w:rPr>
        <w:t>81</w:t>
      </w:r>
      <w:r w:rsidRPr="00EB0F62">
        <w:rPr>
          <w:rFonts w:ascii="Times New Roman" w:hAnsi="Times New Roman" w:cs="Times New Roman"/>
          <w:sz w:val="24"/>
          <w:szCs w:val="24"/>
        </w:rPr>
        <w:t xml:space="preserve"> employees responding to this question, </w:t>
      </w:r>
      <w:r w:rsidR="002A32A0">
        <w:rPr>
          <w:rFonts w:ascii="Times New Roman" w:hAnsi="Times New Roman" w:cs="Times New Roman"/>
          <w:sz w:val="24"/>
          <w:szCs w:val="24"/>
        </w:rPr>
        <w:t>85</w:t>
      </w:r>
      <w:r w:rsidRPr="00EB0F62">
        <w:rPr>
          <w:rFonts w:ascii="Times New Roman" w:hAnsi="Times New Roman" w:cs="Times New Roman"/>
          <w:sz w:val="24"/>
          <w:szCs w:val="24"/>
        </w:rPr>
        <w:t xml:space="preserve">% have a favorable attitude toward the College’s information technology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DF12A3">
        <w:rPr>
          <w:rFonts w:ascii="Times New Roman" w:hAnsi="Times New Roman" w:cs="Times New Roman"/>
          <w:sz w:val="24"/>
          <w:szCs w:val="24"/>
        </w:rPr>
        <w:t>9</w:t>
      </w:r>
      <w:r w:rsidR="0020428D">
        <w:rPr>
          <w:rFonts w:ascii="Times New Roman" w:hAnsi="Times New Roman" w:cs="Times New Roman"/>
          <w:sz w:val="24"/>
          <w:szCs w:val="24"/>
        </w:rPr>
        <w:t>5</w:t>
      </w:r>
      <w:r w:rsidRPr="00EB0F62">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EB0F62">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EB0F62">
        <w:rPr>
          <w:rFonts w:ascii="Times New Roman" w:hAnsi="Times New Roman" w:cs="Times New Roman"/>
          <w:sz w:val="24"/>
          <w:szCs w:val="24"/>
        </w:rPr>
        <w:t xml:space="preserve"> the college can safely say that</w:t>
      </w:r>
      <w:r w:rsidR="002A32A0">
        <w:rPr>
          <w:rFonts w:ascii="Times New Roman" w:hAnsi="Times New Roman" w:cs="Times New Roman"/>
          <w:sz w:val="24"/>
          <w:szCs w:val="24"/>
        </w:rPr>
        <w:t xml:space="preserve"> </w:t>
      </w:r>
      <w:r w:rsidR="006D448F">
        <w:rPr>
          <w:rFonts w:ascii="Times New Roman" w:hAnsi="Times New Roman" w:cs="Times New Roman"/>
          <w:sz w:val="24"/>
          <w:szCs w:val="24"/>
        </w:rPr>
        <w:t>50</w:t>
      </w:r>
      <w:r w:rsidR="002A32A0">
        <w:rPr>
          <w:rFonts w:ascii="Times New Roman" w:hAnsi="Times New Roman" w:cs="Times New Roman"/>
          <w:sz w:val="24"/>
          <w:szCs w:val="24"/>
        </w:rPr>
        <w:t xml:space="preserve"> </w:t>
      </w:r>
      <w:r w:rsidRPr="00EB0F62">
        <w:rPr>
          <w:rFonts w:ascii="Times New Roman" w:hAnsi="Times New Roman" w:cs="Times New Roman"/>
          <w:sz w:val="24"/>
          <w:szCs w:val="24"/>
        </w:rPr>
        <w:t xml:space="preserve">employees are neutral </w:t>
      </w:r>
      <w:r w:rsidR="002A32A0">
        <w:rPr>
          <w:rFonts w:ascii="Times New Roman" w:hAnsi="Times New Roman" w:cs="Times New Roman"/>
          <w:sz w:val="24"/>
          <w:szCs w:val="24"/>
        </w:rPr>
        <w:t>or</w:t>
      </w:r>
      <w:r w:rsidRPr="00EB0F62">
        <w:rPr>
          <w:rFonts w:ascii="Times New Roman" w:hAnsi="Times New Roman" w:cs="Times New Roman"/>
          <w:sz w:val="24"/>
          <w:szCs w:val="24"/>
        </w:rPr>
        <w:t xml:space="preserve"> unfavorable attitude toward the information technology office</w:t>
      </w:r>
      <w:r w:rsidR="006D448F">
        <w:rPr>
          <w:rFonts w:ascii="Times New Roman" w:hAnsi="Times New Roman" w:cs="Times New Roman"/>
          <w:sz w:val="24"/>
          <w:szCs w:val="24"/>
        </w:rPr>
        <w:t xml:space="preserve"> and 3% responding N/A.</w:t>
      </w:r>
    </w:p>
    <w:tbl>
      <w:tblPr>
        <w:tblW w:w="5000" w:type="pct"/>
        <w:tblLook w:val="04A0" w:firstRow="1" w:lastRow="0" w:firstColumn="1" w:lastColumn="0" w:noHBand="0" w:noVBand="1"/>
      </w:tblPr>
      <w:tblGrid>
        <w:gridCol w:w="5748"/>
        <w:gridCol w:w="2633"/>
        <w:gridCol w:w="969"/>
      </w:tblGrid>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r>
              <w:rPr>
                <w:rFonts w:ascii="Arial" w:eastAsia="Times New Roman" w:hAnsi="Arial" w:cs="Arial"/>
                <w:color w:val="333333"/>
              </w:rPr>
              <w:t>4</w:t>
            </w:r>
            <w:r w:rsidR="001D73E6">
              <w:rPr>
                <w:rFonts w:ascii="Arial" w:eastAsia="Times New Roman" w:hAnsi="Arial" w:cs="Arial"/>
                <w:color w:val="333333"/>
              </w:rPr>
              <w:t>6.96</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85</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38.12%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69</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9.39%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17</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1.66%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CC2B52"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0.55%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CC2B52"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3.31%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2A32A0" w:rsidP="00CC2B52">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CC2B52"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CC2B52" w:rsidRPr="008916A0" w:rsidRDefault="00CC2B52"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341B61" w:rsidRDefault="002A32A0"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CC2B52"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2A32A0"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CC2B52" w:rsidRDefault="00CC2B52" w:rsidP="00F30F7F"/>
    <w:p w:rsidR="00CC2B52" w:rsidRDefault="00CC2B52" w:rsidP="00463C18">
      <w:pPr>
        <w:jc w:val="center"/>
      </w:pPr>
      <w:r>
        <w:rPr>
          <w:noProof/>
        </w:rPr>
        <w:drawing>
          <wp:inline distT="0" distB="0" distL="0" distR="0" wp14:anchorId="4BB2F3FB" wp14:editId="2B46B915">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2B52" w:rsidRDefault="00CC2B52" w:rsidP="00463C18">
      <w:pPr>
        <w:jc w:val="center"/>
      </w:pPr>
    </w:p>
    <w:p w:rsidR="00F30F7F" w:rsidRDefault="00F30F7F" w:rsidP="00CC2B52">
      <w:pPr>
        <w:spacing w:after="0" w:line="360" w:lineRule="auto"/>
        <w:jc w:val="both"/>
      </w:pPr>
    </w:p>
    <w:p w:rsidR="00CC2B52" w:rsidRPr="00684112" w:rsidRDefault="00CC2B52" w:rsidP="00CC2B52">
      <w:pPr>
        <w:spacing w:after="0" w:line="360" w:lineRule="auto"/>
        <w:jc w:val="both"/>
        <w:rPr>
          <w:rFonts w:ascii="Times New Roman" w:hAnsi="Times New Roman" w:cs="Times New Roman"/>
          <w:b/>
          <w:sz w:val="24"/>
          <w:szCs w:val="24"/>
        </w:rPr>
      </w:pPr>
      <w:r w:rsidRPr="006D448F">
        <w:rPr>
          <w:rFonts w:ascii="Times New Roman" w:hAnsi="Times New Roman" w:cs="Times New Roman"/>
          <w:b/>
          <w:sz w:val="24"/>
          <w:szCs w:val="24"/>
        </w:rPr>
        <w:lastRenderedPageBreak/>
        <w:t>QUESTION 1</w:t>
      </w:r>
      <w:r w:rsidR="001D73E6" w:rsidRPr="006D448F">
        <w:rPr>
          <w:rFonts w:ascii="Times New Roman" w:hAnsi="Times New Roman" w:cs="Times New Roman"/>
          <w:b/>
          <w:sz w:val="24"/>
          <w:szCs w:val="24"/>
        </w:rPr>
        <w:t>7</w:t>
      </w:r>
    </w:p>
    <w:p w:rsidR="00CC2B52" w:rsidRDefault="00CC2B52" w:rsidP="00CC2B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LIBRARY STAFF</w:t>
      </w:r>
      <w:r w:rsidRPr="00684112">
        <w:rPr>
          <w:rFonts w:ascii="Times New Roman" w:hAnsi="Times New Roman" w:cs="Times New Roman"/>
          <w:b/>
          <w:sz w:val="24"/>
          <w:szCs w:val="24"/>
        </w:rPr>
        <w:t xml:space="preserve"> …</w:t>
      </w:r>
    </w:p>
    <w:p w:rsidR="00F30F7F" w:rsidRPr="00F30F7F" w:rsidRDefault="00F30F7F" w:rsidP="00CC2B52">
      <w:pPr>
        <w:spacing w:after="0" w:line="360" w:lineRule="auto"/>
        <w:jc w:val="both"/>
        <w:rPr>
          <w:rFonts w:ascii="Times New Roman" w:hAnsi="Times New Roman" w:cs="Times New Roman"/>
          <w:sz w:val="24"/>
          <w:szCs w:val="24"/>
        </w:rPr>
      </w:pPr>
      <w:r w:rsidRPr="00EB0F62">
        <w:rPr>
          <w:rFonts w:ascii="Times New Roman" w:hAnsi="Times New Roman" w:cs="Times New Roman"/>
          <w:sz w:val="24"/>
          <w:szCs w:val="24"/>
        </w:rPr>
        <w:t>Out of the 1</w:t>
      </w:r>
      <w:r w:rsidR="001D73E6">
        <w:rPr>
          <w:rFonts w:ascii="Times New Roman" w:hAnsi="Times New Roman" w:cs="Times New Roman"/>
          <w:sz w:val="24"/>
          <w:szCs w:val="24"/>
        </w:rPr>
        <w:t>79</w:t>
      </w:r>
      <w:r w:rsidRPr="00EB0F62">
        <w:rPr>
          <w:rFonts w:ascii="Times New Roman" w:hAnsi="Times New Roman" w:cs="Times New Roman"/>
          <w:sz w:val="24"/>
          <w:szCs w:val="24"/>
        </w:rPr>
        <w:t xml:space="preserve"> employees responding to this question, </w:t>
      </w:r>
      <w:r w:rsidR="001D73E6">
        <w:rPr>
          <w:rFonts w:ascii="Times New Roman" w:hAnsi="Times New Roman" w:cs="Times New Roman"/>
          <w:sz w:val="24"/>
          <w:szCs w:val="24"/>
        </w:rPr>
        <w:t>83</w:t>
      </w:r>
      <w:r w:rsidRPr="00EB0F62">
        <w:rPr>
          <w:rFonts w:ascii="Times New Roman" w:hAnsi="Times New Roman" w:cs="Times New Roman"/>
          <w:sz w:val="24"/>
          <w:szCs w:val="24"/>
        </w:rPr>
        <w:t xml:space="preserve">% have a favorable attitude toward the College’s library.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DF12A3">
        <w:rPr>
          <w:rFonts w:ascii="Times New Roman" w:hAnsi="Times New Roman" w:cs="Times New Roman"/>
          <w:sz w:val="24"/>
          <w:szCs w:val="24"/>
        </w:rPr>
        <w:t>9</w:t>
      </w:r>
      <w:r w:rsidR="0020428D">
        <w:rPr>
          <w:rFonts w:ascii="Times New Roman" w:hAnsi="Times New Roman" w:cs="Times New Roman"/>
          <w:sz w:val="24"/>
          <w:szCs w:val="24"/>
        </w:rPr>
        <w:t>5</w:t>
      </w:r>
      <w:r w:rsidRPr="00EB0F62">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EB0F62">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EB0F62">
        <w:rPr>
          <w:rFonts w:ascii="Times New Roman" w:hAnsi="Times New Roman" w:cs="Times New Roman"/>
          <w:sz w:val="24"/>
          <w:szCs w:val="24"/>
        </w:rPr>
        <w:t xml:space="preserve"> the college can safely say that</w:t>
      </w:r>
      <w:r w:rsidR="001D73E6">
        <w:rPr>
          <w:rFonts w:ascii="Times New Roman" w:hAnsi="Times New Roman" w:cs="Times New Roman"/>
          <w:sz w:val="24"/>
          <w:szCs w:val="24"/>
        </w:rPr>
        <w:t xml:space="preserve"> </w:t>
      </w:r>
      <w:r w:rsidR="006D448F">
        <w:rPr>
          <w:rFonts w:ascii="Times New Roman" w:hAnsi="Times New Roman" w:cs="Times New Roman"/>
          <w:sz w:val="24"/>
          <w:szCs w:val="24"/>
        </w:rPr>
        <w:t xml:space="preserve">42 </w:t>
      </w:r>
      <w:r w:rsidRPr="00EB0F62">
        <w:rPr>
          <w:rFonts w:ascii="Times New Roman" w:hAnsi="Times New Roman" w:cs="Times New Roman"/>
          <w:sz w:val="24"/>
          <w:szCs w:val="24"/>
        </w:rPr>
        <w:t xml:space="preserve">employees are neutral </w:t>
      </w:r>
      <w:r w:rsidR="002A32A0">
        <w:rPr>
          <w:rFonts w:ascii="Times New Roman" w:hAnsi="Times New Roman" w:cs="Times New Roman"/>
          <w:sz w:val="24"/>
          <w:szCs w:val="24"/>
        </w:rPr>
        <w:t>or</w:t>
      </w:r>
      <w:r w:rsidR="00DF12A3" w:rsidRPr="00EB0F62">
        <w:rPr>
          <w:rFonts w:ascii="Times New Roman" w:hAnsi="Times New Roman" w:cs="Times New Roman"/>
          <w:sz w:val="24"/>
          <w:szCs w:val="24"/>
        </w:rPr>
        <w:t xml:space="preserve"> have an unfavorable attitude toward the </w:t>
      </w:r>
      <w:r w:rsidR="007525DD">
        <w:rPr>
          <w:rFonts w:ascii="Times New Roman" w:hAnsi="Times New Roman" w:cs="Times New Roman"/>
          <w:sz w:val="24"/>
          <w:szCs w:val="24"/>
        </w:rPr>
        <w:t>library staff</w:t>
      </w:r>
      <w:r w:rsidR="006D448F">
        <w:rPr>
          <w:rFonts w:ascii="Times New Roman" w:hAnsi="Times New Roman" w:cs="Times New Roman"/>
          <w:sz w:val="24"/>
          <w:szCs w:val="24"/>
        </w:rPr>
        <w:t xml:space="preserve"> and 7% responding N/A.</w:t>
      </w:r>
    </w:p>
    <w:tbl>
      <w:tblPr>
        <w:tblW w:w="5000" w:type="pct"/>
        <w:tblLook w:val="04A0" w:firstRow="1" w:lastRow="0" w:firstColumn="1" w:lastColumn="0" w:noHBand="0" w:noVBand="1"/>
      </w:tblPr>
      <w:tblGrid>
        <w:gridCol w:w="5748"/>
        <w:gridCol w:w="2633"/>
        <w:gridCol w:w="969"/>
      </w:tblGrid>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r>
              <w:rPr>
                <w:rFonts w:ascii="Arial" w:eastAsia="Times New Roman" w:hAnsi="Arial" w:cs="Arial"/>
                <w:color w:val="333333"/>
              </w:rPr>
              <w:t>4</w:t>
            </w:r>
            <w:r w:rsidR="001D73E6">
              <w:rPr>
                <w:rFonts w:ascii="Arial" w:eastAsia="Times New Roman" w:hAnsi="Arial" w:cs="Arial"/>
                <w:color w:val="333333"/>
              </w:rPr>
              <w:t>6.37</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83</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37.43%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64</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8.38%</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15</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0.00%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0</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1.12%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2</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6.70%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12</w:t>
            </w:r>
          </w:p>
        </w:tc>
      </w:tr>
      <w:tr w:rsidR="00CC2B52"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CC2B52" w:rsidRPr="008916A0" w:rsidRDefault="00CC2B52"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341B61" w:rsidRDefault="001D73E6"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179</w:t>
            </w:r>
          </w:p>
        </w:tc>
      </w:tr>
      <w:tr w:rsidR="00CC2B52"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15</w:t>
            </w:r>
          </w:p>
        </w:tc>
      </w:tr>
    </w:tbl>
    <w:p w:rsidR="00CC2B52" w:rsidRDefault="00CC2B52" w:rsidP="00F30F7F"/>
    <w:p w:rsidR="00CC2B52" w:rsidRDefault="00CC2B52" w:rsidP="00463C18">
      <w:pPr>
        <w:jc w:val="center"/>
      </w:pPr>
      <w:r>
        <w:rPr>
          <w:noProof/>
        </w:rPr>
        <w:drawing>
          <wp:inline distT="0" distB="0" distL="0" distR="0" wp14:anchorId="7D093EF7" wp14:editId="66C18F67">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2B52" w:rsidRDefault="00CC2B52" w:rsidP="00463C18">
      <w:pPr>
        <w:jc w:val="center"/>
      </w:pPr>
    </w:p>
    <w:p w:rsidR="00F30F7F" w:rsidRDefault="00F30F7F" w:rsidP="00CC2B52">
      <w:pPr>
        <w:spacing w:after="0" w:line="360" w:lineRule="auto"/>
        <w:jc w:val="both"/>
      </w:pPr>
    </w:p>
    <w:p w:rsidR="00CC2B52" w:rsidRPr="00684112" w:rsidRDefault="00CC2B52" w:rsidP="00CC2B52">
      <w:pPr>
        <w:spacing w:after="0" w:line="360" w:lineRule="auto"/>
        <w:jc w:val="both"/>
        <w:rPr>
          <w:rFonts w:ascii="Times New Roman" w:hAnsi="Times New Roman" w:cs="Times New Roman"/>
          <w:b/>
          <w:sz w:val="24"/>
          <w:szCs w:val="24"/>
        </w:rPr>
      </w:pPr>
      <w:r w:rsidRPr="006D448F">
        <w:rPr>
          <w:rFonts w:ascii="Times New Roman" w:hAnsi="Times New Roman" w:cs="Times New Roman"/>
          <w:b/>
          <w:sz w:val="24"/>
          <w:szCs w:val="24"/>
        </w:rPr>
        <w:lastRenderedPageBreak/>
        <w:t>QUESTION 1</w:t>
      </w:r>
      <w:r w:rsidR="001D73E6" w:rsidRPr="006D448F">
        <w:rPr>
          <w:rFonts w:ascii="Times New Roman" w:hAnsi="Times New Roman" w:cs="Times New Roman"/>
          <w:b/>
          <w:sz w:val="24"/>
          <w:szCs w:val="24"/>
        </w:rPr>
        <w:t>8</w:t>
      </w:r>
    </w:p>
    <w:p w:rsidR="00CC2B52" w:rsidRDefault="00CC2B52" w:rsidP="00CC2B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TUTORING AND MENTORING STAFF</w:t>
      </w:r>
      <w:r w:rsidRPr="00684112">
        <w:rPr>
          <w:rFonts w:ascii="Times New Roman" w:hAnsi="Times New Roman" w:cs="Times New Roman"/>
          <w:b/>
          <w:sz w:val="24"/>
          <w:szCs w:val="24"/>
        </w:rPr>
        <w:t xml:space="preserve"> …</w:t>
      </w:r>
    </w:p>
    <w:p w:rsidR="00F30F7F" w:rsidRPr="00F30F7F" w:rsidRDefault="00F30F7F" w:rsidP="00CC2B52">
      <w:pPr>
        <w:spacing w:after="0" w:line="360" w:lineRule="auto"/>
        <w:jc w:val="both"/>
        <w:rPr>
          <w:rFonts w:ascii="Times New Roman" w:hAnsi="Times New Roman" w:cs="Times New Roman"/>
          <w:sz w:val="24"/>
          <w:szCs w:val="24"/>
        </w:rPr>
      </w:pPr>
      <w:r w:rsidRPr="00EB0F62">
        <w:rPr>
          <w:rFonts w:ascii="Times New Roman" w:hAnsi="Times New Roman" w:cs="Times New Roman"/>
          <w:sz w:val="24"/>
          <w:szCs w:val="24"/>
        </w:rPr>
        <w:t>Out of the 1</w:t>
      </w:r>
      <w:r w:rsidR="001D73E6">
        <w:rPr>
          <w:rFonts w:ascii="Times New Roman" w:hAnsi="Times New Roman" w:cs="Times New Roman"/>
          <w:sz w:val="24"/>
          <w:szCs w:val="24"/>
        </w:rPr>
        <w:t>79</w:t>
      </w:r>
      <w:r w:rsidRPr="00EB0F62">
        <w:rPr>
          <w:rFonts w:ascii="Times New Roman" w:hAnsi="Times New Roman" w:cs="Times New Roman"/>
          <w:sz w:val="24"/>
          <w:szCs w:val="24"/>
        </w:rPr>
        <w:t xml:space="preserve"> employees responding to this question, 74% have a favorable attitude toward the College’s tutoring and mentoring office. As this office identifies areas of improvement within the department’s annual planning and assessment process, the results of this survey could be used to establish a benchmark.  Subsequent surveys could be used as an assessment instrument. Please note that with a 5% margin of error and an </w:t>
      </w:r>
      <w:r w:rsidR="0020428D">
        <w:rPr>
          <w:rFonts w:ascii="Times New Roman" w:hAnsi="Times New Roman" w:cs="Times New Roman"/>
          <w:sz w:val="24"/>
          <w:szCs w:val="24"/>
        </w:rPr>
        <w:t>95</w:t>
      </w:r>
      <w:r w:rsidRPr="00EB0F62">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EB0F62">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EB0F62">
        <w:rPr>
          <w:rFonts w:ascii="Times New Roman" w:hAnsi="Times New Roman" w:cs="Times New Roman"/>
          <w:sz w:val="24"/>
          <w:szCs w:val="24"/>
        </w:rPr>
        <w:t xml:space="preserve"> the college can safely say that</w:t>
      </w:r>
      <w:r w:rsidR="001D73E6">
        <w:rPr>
          <w:rFonts w:ascii="Times New Roman" w:hAnsi="Times New Roman" w:cs="Times New Roman"/>
          <w:sz w:val="24"/>
          <w:szCs w:val="24"/>
        </w:rPr>
        <w:t xml:space="preserve"> </w:t>
      </w:r>
      <w:r w:rsidR="006D448F">
        <w:rPr>
          <w:rFonts w:ascii="Times New Roman" w:hAnsi="Times New Roman" w:cs="Times New Roman"/>
          <w:sz w:val="24"/>
          <w:szCs w:val="24"/>
        </w:rPr>
        <w:t>80</w:t>
      </w:r>
      <w:r w:rsidR="001D73E6">
        <w:rPr>
          <w:rFonts w:ascii="Times New Roman" w:hAnsi="Times New Roman" w:cs="Times New Roman"/>
          <w:sz w:val="24"/>
          <w:szCs w:val="24"/>
        </w:rPr>
        <w:t xml:space="preserve"> </w:t>
      </w:r>
      <w:r w:rsidRPr="00EB0F62">
        <w:rPr>
          <w:rFonts w:ascii="Times New Roman" w:hAnsi="Times New Roman" w:cs="Times New Roman"/>
          <w:sz w:val="24"/>
          <w:szCs w:val="24"/>
        </w:rPr>
        <w:t xml:space="preserve">employees are neutral </w:t>
      </w:r>
      <w:r w:rsidR="002A32A0">
        <w:rPr>
          <w:rFonts w:ascii="Times New Roman" w:hAnsi="Times New Roman" w:cs="Times New Roman"/>
          <w:sz w:val="24"/>
          <w:szCs w:val="24"/>
        </w:rPr>
        <w:t>or have an</w:t>
      </w:r>
      <w:r w:rsidRPr="00EB0F62">
        <w:rPr>
          <w:rFonts w:ascii="Times New Roman" w:hAnsi="Times New Roman" w:cs="Times New Roman"/>
          <w:sz w:val="24"/>
          <w:szCs w:val="24"/>
        </w:rPr>
        <w:t xml:space="preserve"> </w:t>
      </w:r>
      <w:r w:rsidR="002A32A0">
        <w:rPr>
          <w:rFonts w:ascii="Times New Roman" w:hAnsi="Times New Roman" w:cs="Times New Roman"/>
          <w:sz w:val="24"/>
          <w:szCs w:val="24"/>
        </w:rPr>
        <w:t>un</w:t>
      </w:r>
      <w:r w:rsidRPr="00EB0F62">
        <w:rPr>
          <w:rFonts w:ascii="Times New Roman" w:hAnsi="Times New Roman" w:cs="Times New Roman"/>
          <w:sz w:val="24"/>
          <w:szCs w:val="24"/>
        </w:rPr>
        <w:t>favorable attitude toward the tutoring and mentoring office</w:t>
      </w:r>
      <w:r w:rsidR="006D448F">
        <w:rPr>
          <w:rFonts w:ascii="Times New Roman" w:hAnsi="Times New Roman" w:cs="Times New Roman"/>
          <w:sz w:val="24"/>
          <w:szCs w:val="24"/>
        </w:rPr>
        <w:t xml:space="preserve"> and 7% responding N/A</w:t>
      </w:r>
      <w:r w:rsidR="002A32A0">
        <w:rPr>
          <w:rFonts w:ascii="Times New Roman" w:hAnsi="Times New Roman" w:cs="Times New Roman"/>
          <w:sz w:val="24"/>
          <w:szCs w:val="24"/>
        </w:rPr>
        <w:t>.</w:t>
      </w:r>
      <w:r w:rsidRPr="00FA2011">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r>
              <w:rPr>
                <w:rFonts w:ascii="Arial" w:eastAsia="Times New Roman" w:hAnsi="Arial" w:cs="Arial"/>
                <w:color w:val="333333"/>
              </w:rPr>
              <w:t>3</w:t>
            </w:r>
            <w:r w:rsidR="001D73E6">
              <w:rPr>
                <w:rFonts w:ascii="Arial" w:eastAsia="Times New Roman" w:hAnsi="Arial" w:cs="Arial"/>
                <w:color w:val="333333"/>
              </w:rPr>
              <w:t>9.11</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70</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CC2B52" w:rsidRPr="008916A0"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34.64%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62</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15.64%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28</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2.79%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0.56%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w:t>
            </w:r>
          </w:p>
        </w:tc>
      </w:tr>
      <w:tr w:rsidR="00CC2B52" w:rsidRPr="008916A0" w:rsidTr="00CC2B52">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CC2B52" w:rsidRDefault="00CC2B52" w:rsidP="00CC2B52">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7.26%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52" w:rsidRDefault="001D73E6" w:rsidP="00CC2B52">
            <w:pPr>
              <w:spacing w:after="0" w:line="240" w:lineRule="auto"/>
              <w:jc w:val="right"/>
              <w:rPr>
                <w:rFonts w:ascii="Arial" w:eastAsia="Times New Roman" w:hAnsi="Arial" w:cs="Arial"/>
                <w:color w:val="333333"/>
              </w:rPr>
            </w:pPr>
            <w:r>
              <w:rPr>
                <w:rFonts w:ascii="Arial" w:eastAsia="Times New Roman" w:hAnsi="Arial" w:cs="Arial"/>
                <w:color w:val="333333"/>
              </w:rPr>
              <w:t>13</w:t>
            </w:r>
          </w:p>
        </w:tc>
      </w:tr>
      <w:tr w:rsidR="00CC2B52" w:rsidRPr="008916A0" w:rsidTr="00CC2B52">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CC2B52" w:rsidRPr="008916A0" w:rsidRDefault="00CC2B52" w:rsidP="00CC2B52">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341B61" w:rsidRDefault="001D73E6" w:rsidP="00CC2B52">
            <w:pPr>
              <w:spacing w:after="0" w:line="240" w:lineRule="auto"/>
              <w:jc w:val="right"/>
              <w:rPr>
                <w:rFonts w:ascii="Arial" w:eastAsia="Times New Roman" w:hAnsi="Arial" w:cs="Arial"/>
                <w:b/>
                <w:color w:val="333333"/>
              </w:rPr>
            </w:pPr>
            <w:r>
              <w:rPr>
                <w:rFonts w:ascii="Arial" w:eastAsia="Times New Roman" w:hAnsi="Arial" w:cs="Arial"/>
                <w:b/>
                <w:color w:val="333333"/>
              </w:rPr>
              <w:t>179</w:t>
            </w:r>
          </w:p>
        </w:tc>
      </w:tr>
      <w:tr w:rsidR="00CC2B52" w:rsidRPr="008916A0" w:rsidTr="00CC2B52">
        <w:trPr>
          <w:trHeight w:val="300"/>
        </w:trPr>
        <w:tc>
          <w:tcPr>
            <w:tcW w:w="5748" w:type="dxa"/>
            <w:tcBorders>
              <w:top w:val="nil"/>
              <w:left w:val="nil"/>
              <w:bottom w:val="nil"/>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CC2B52" w:rsidP="00CC2B52">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B52" w:rsidRPr="008916A0" w:rsidRDefault="001D73E6" w:rsidP="00CC2B52">
            <w:pPr>
              <w:spacing w:after="0" w:line="240" w:lineRule="auto"/>
              <w:jc w:val="right"/>
              <w:rPr>
                <w:rFonts w:ascii="Arial" w:eastAsia="Times New Roman" w:hAnsi="Arial" w:cs="Arial"/>
                <w:b/>
                <w:bCs/>
                <w:color w:val="333333"/>
              </w:rPr>
            </w:pPr>
            <w:r>
              <w:rPr>
                <w:rFonts w:ascii="Arial" w:eastAsia="Times New Roman" w:hAnsi="Arial" w:cs="Arial"/>
                <w:b/>
                <w:bCs/>
                <w:color w:val="333333"/>
              </w:rPr>
              <w:t>15</w:t>
            </w:r>
          </w:p>
        </w:tc>
      </w:tr>
    </w:tbl>
    <w:p w:rsidR="00CC2B52" w:rsidRDefault="00CC2B52" w:rsidP="00F30F7F"/>
    <w:p w:rsidR="00CC2B52" w:rsidRDefault="00CC2B52" w:rsidP="00463C18">
      <w:pPr>
        <w:jc w:val="center"/>
      </w:pPr>
      <w:r>
        <w:rPr>
          <w:noProof/>
        </w:rPr>
        <w:drawing>
          <wp:inline distT="0" distB="0" distL="0" distR="0" wp14:anchorId="0BB2BF0B" wp14:editId="6357BCD8">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66CA" w:rsidRDefault="003B66CA" w:rsidP="00463C18">
      <w:pPr>
        <w:jc w:val="center"/>
      </w:pPr>
    </w:p>
    <w:p w:rsidR="00A06C2B" w:rsidRDefault="00A06C2B" w:rsidP="00463C18">
      <w:pPr>
        <w:jc w:val="center"/>
      </w:pPr>
    </w:p>
    <w:p w:rsidR="00A06C2B" w:rsidRPr="00684112" w:rsidRDefault="003B66CA" w:rsidP="003B66CA">
      <w:pPr>
        <w:spacing w:after="0" w:line="360" w:lineRule="auto"/>
        <w:jc w:val="both"/>
        <w:rPr>
          <w:rFonts w:ascii="Times New Roman" w:hAnsi="Times New Roman" w:cs="Times New Roman"/>
          <w:b/>
          <w:sz w:val="24"/>
          <w:szCs w:val="24"/>
        </w:rPr>
      </w:pPr>
      <w:r w:rsidRPr="00A06C2B">
        <w:rPr>
          <w:rFonts w:ascii="Times New Roman" w:hAnsi="Times New Roman" w:cs="Times New Roman"/>
          <w:b/>
          <w:sz w:val="24"/>
          <w:szCs w:val="24"/>
        </w:rPr>
        <w:lastRenderedPageBreak/>
        <w:t>QUESTION 1</w:t>
      </w:r>
      <w:r w:rsidR="000C5E9F" w:rsidRPr="00A06C2B">
        <w:rPr>
          <w:rFonts w:ascii="Times New Roman" w:hAnsi="Times New Roman" w:cs="Times New Roman"/>
          <w:b/>
          <w:sz w:val="24"/>
          <w:szCs w:val="24"/>
        </w:rPr>
        <w:t>9</w:t>
      </w:r>
    </w:p>
    <w:p w:rsidR="003B66CA" w:rsidRPr="00F30F7F" w:rsidRDefault="003B66CA" w:rsidP="003B66CA">
      <w:pPr>
        <w:spacing w:after="0" w:line="360" w:lineRule="auto"/>
        <w:jc w:val="both"/>
        <w:rPr>
          <w:rFonts w:ascii="Times New Roman" w:hAnsi="Times New Roman" w:cs="Times New Roman"/>
          <w:b/>
          <w:szCs w:val="24"/>
        </w:rPr>
      </w:pPr>
      <w:r w:rsidRPr="00F30F7F">
        <w:rPr>
          <w:rFonts w:ascii="Times New Roman" w:hAnsi="Times New Roman" w:cs="Times New Roman"/>
          <w:b/>
          <w:szCs w:val="24"/>
        </w:rPr>
        <w:t>SPACE ALLOCATED IN OFFICES/WORK SPACE IS ADEQUATE</w:t>
      </w:r>
      <w:r w:rsidR="00F30F7F">
        <w:rPr>
          <w:rFonts w:ascii="Times New Roman" w:hAnsi="Times New Roman" w:cs="Times New Roman"/>
          <w:b/>
          <w:szCs w:val="24"/>
        </w:rPr>
        <w:t xml:space="preserve"> …</w:t>
      </w:r>
    </w:p>
    <w:p w:rsidR="00F30F7F" w:rsidRPr="00F30F7F" w:rsidRDefault="00F30F7F" w:rsidP="003B66CA">
      <w:pPr>
        <w:spacing w:after="0" w:line="360" w:lineRule="auto"/>
        <w:jc w:val="both"/>
        <w:rPr>
          <w:rFonts w:ascii="Times New Roman" w:hAnsi="Times New Roman" w:cs="Times New Roman"/>
          <w:sz w:val="24"/>
          <w:szCs w:val="24"/>
        </w:rPr>
      </w:pPr>
      <w:bookmarkStart w:id="1" w:name="_Hlk115878785"/>
      <w:r w:rsidRPr="00EB0F62">
        <w:rPr>
          <w:rFonts w:ascii="Times New Roman" w:hAnsi="Times New Roman" w:cs="Times New Roman"/>
          <w:sz w:val="24"/>
          <w:szCs w:val="24"/>
        </w:rPr>
        <w:t xml:space="preserve">Employees attitude toward the College’s offices/work space shows that </w:t>
      </w:r>
      <w:bookmarkEnd w:id="1"/>
      <w:r w:rsidR="001D73E6">
        <w:rPr>
          <w:rFonts w:ascii="Times New Roman" w:hAnsi="Times New Roman" w:cs="Times New Roman"/>
          <w:sz w:val="24"/>
          <w:szCs w:val="24"/>
        </w:rPr>
        <w:t>75</w:t>
      </w:r>
      <w:r w:rsidRPr="00EB0F62">
        <w:rPr>
          <w:rFonts w:ascii="Times New Roman" w:hAnsi="Times New Roman" w:cs="Times New Roman"/>
          <w:sz w:val="24"/>
          <w:szCs w:val="24"/>
        </w:rPr>
        <w:t xml:space="preserve">% say they strongly agree or agree the offices/work space is appropriately and adequately meeting their needs.  As the various college departments identify areas of improvement within the department’s annual planning and assessment process, the results of this survey could be used to establish a benchmark.  Subsequent surveys could be used as an assessment instrument.  Areas of focus to consider would be the </w:t>
      </w:r>
      <w:r w:rsidR="007525DD">
        <w:rPr>
          <w:rFonts w:ascii="Times New Roman" w:hAnsi="Times New Roman" w:cs="Times New Roman"/>
          <w:sz w:val="24"/>
          <w:szCs w:val="24"/>
        </w:rPr>
        <w:t>2</w:t>
      </w:r>
      <w:r w:rsidR="001D73E6">
        <w:rPr>
          <w:rFonts w:ascii="Times New Roman" w:hAnsi="Times New Roman" w:cs="Times New Roman"/>
          <w:sz w:val="24"/>
          <w:szCs w:val="24"/>
        </w:rPr>
        <w:t>5</w:t>
      </w:r>
      <w:r w:rsidRPr="00EB0F62">
        <w:rPr>
          <w:rFonts w:ascii="Times New Roman" w:hAnsi="Times New Roman" w:cs="Times New Roman"/>
          <w:sz w:val="24"/>
          <w:szCs w:val="24"/>
        </w:rPr>
        <w:t xml:space="preserve">% combined responses that employees are neutral, disagree, strongly disagree, or N/A.  Please note that with a 5% margin of error and an </w:t>
      </w:r>
      <w:r w:rsidR="007525DD">
        <w:rPr>
          <w:rFonts w:ascii="Times New Roman" w:hAnsi="Times New Roman" w:cs="Times New Roman"/>
          <w:sz w:val="24"/>
          <w:szCs w:val="24"/>
        </w:rPr>
        <w:t>9</w:t>
      </w:r>
      <w:r w:rsidR="0020428D">
        <w:rPr>
          <w:rFonts w:ascii="Times New Roman" w:hAnsi="Times New Roman" w:cs="Times New Roman"/>
          <w:sz w:val="24"/>
          <w:szCs w:val="24"/>
        </w:rPr>
        <w:t>5</w:t>
      </w:r>
      <w:r w:rsidRPr="00EB0F62">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EB0F62">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EB0F62">
        <w:rPr>
          <w:rFonts w:ascii="Times New Roman" w:hAnsi="Times New Roman" w:cs="Times New Roman"/>
          <w:sz w:val="24"/>
          <w:szCs w:val="24"/>
        </w:rPr>
        <w:t>, the college can safely say that</w:t>
      </w:r>
      <w:r w:rsidR="001D73E6">
        <w:rPr>
          <w:rFonts w:ascii="Times New Roman" w:hAnsi="Times New Roman" w:cs="Times New Roman"/>
          <w:sz w:val="24"/>
          <w:szCs w:val="24"/>
        </w:rPr>
        <w:t xml:space="preserve"> </w:t>
      </w:r>
      <w:r w:rsidR="00A06C2B">
        <w:rPr>
          <w:rFonts w:ascii="Times New Roman" w:hAnsi="Times New Roman" w:cs="Times New Roman"/>
          <w:sz w:val="24"/>
          <w:szCs w:val="24"/>
        </w:rPr>
        <w:t xml:space="preserve">92 </w:t>
      </w:r>
      <w:r w:rsidRPr="00EB0F62">
        <w:rPr>
          <w:rFonts w:ascii="Times New Roman" w:hAnsi="Times New Roman" w:cs="Times New Roman"/>
          <w:sz w:val="24"/>
          <w:szCs w:val="24"/>
        </w:rPr>
        <w:t>employees have a less than favorable attitude toward the College’s offices/work space</w:t>
      </w:r>
      <w:r w:rsidR="00A06C2B">
        <w:rPr>
          <w:rFonts w:ascii="Times New Roman" w:hAnsi="Times New Roman" w:cs="Times New Roman"/>
          <w:sz w:val="24"/>
          <w:szCs w:val="24"/>
        </w:rPr>
        <w:t xml:space="preserve"> with 3% responding N/A</w:t>
      </w:r>
      <w:r w:rsidRPr="00EB0F62">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B66CA" w:rsidRPr="008916A0" w:rsidRDefault="003B66CA"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B66CA" w:rsidRPr="008916A0" w:rsidRDefault="003B66CA"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B66CA" w:rsidRPr="008916A0" w:rsidRDefault="003B66CA"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3B66CA" w:rsidP="00214E0B">
            <w:pPr>
              <w:spacing w:after="0" w:line="240" w:lineRule="auto"/>
              <w:jc w:val="right"/>
              <w:rPr>
                <w:rFonts w:ascii="Arial" w:eastAsia="Times New Roman" w:hAnsi="Arial" w:cs="Arial"/>
                <w:color w:val="333333"/>
              </w:rPr>
            </w:pPr>
            <w:r>
              <w:rPr>
                <w:rFonts w:ascii="Arial" w:eastAsia="Times New Roman" w:hAnsi="Arial" w:cs="Arial"/>
                <w:color w:val="333333"/>
              </w:rPr>
              <w:t>29</w:t>
            </w:r>
            <w:r w:rsidR="000C5E9F">
              <w:rPr>
                <w:rFonts w:ascii="Arial" w:eastAsia="Times New Roman" w:hAnsi="Arial" w:cs="Arial"/>
                <w:color w:val="333333"/>
              </w:rPr>
              <w:t>.83</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54</w:t>
            </w:r>
          </w:p>
        </w:tc>
      </w:tr>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3B66CA" w:rsidRPr="008916A0" w:rsidRDefault="003B66CA"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44.75%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81</w:t>
            </w:r>
          </w:p>
        </w:tc>
      </w:tr>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B66CA" w:rsidRDefault="003B66CA"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9.94%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18</w:t>
            </w:r>
          </w:p>
        </w:tc>
      </w:tr>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B66CA" w:rsidRDefault="003B66CA"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8.84%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16</w:t>
            </w:r>
          </w:p>
        </w:tc>
      </w:tr>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B66CA" w:rsidRDefault="003B66CA"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3.31%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0C5E9F" w:rsidP="00214E0B">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3B66CA"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3B66CA" w:rsidRDefault="003B66CA"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1D73E6" w:rsidP="00214E0B">
            <w:pPr>
              <w:spacing w:after="0" w:line="240" w:lineRule="auto"/>
              <w:jc w:val="right"/>
              <w:rPr>
                <w:rFonts w:ascii="Arial" w:eastAsia="Times New Roman" w:hAnsi="Arial" w:cs="Arial"/>
                <w:color w:val="333333"/>
              </w:rPr>
            </w:pPr>
            <w:r>
              <w:rPr>
                <w:rFonts w:ascii="Arial" w:eastAsia="Times New Roman" w:hAnsi="Arial" w:cs="Arial"/>
                <w:color w:val="333333"/>
              </w:rPr>
              <w:t>3.31%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6CA" w:rsidRDefault="001D73E6" w:rsidP="00214E0B">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3B66CA"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3B66CA" w:rsidRPr="008916A0" w:rsidRDefault="003B66CA"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3B66CA"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341B61" w:rsidRDefault="001D73E6"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3B66CA"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3B66CA" w:rsidRPr="008916A0" w:rsidRDefault="003B66CA"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3B66CA"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6CA" w:rsidRPr="008916A0" w:rsidRDefault="001D73E6"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3B66CA" w:rsidRDefault="003B66CA" w:rsidP="00F30F7F"/>
    <w:p w:rsidR="00214E0B" w:rsidRDefault="003B66CA" w:rsidP="00214E0B">
      <w:pPr>
        <w:jc w:val="center"/>
      </w:pPr>
      <w:r>
        <w:rPr>
          <w:noProof/>
        </w:rPr>
        <w:drawing>
          <wp:inline distT="0" distB="0" distL="0" distR="0" wp14:anchorId="7EEE21FE" wp14:editId="109B01F1">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7420" w:rsidRPr="00214E0B" w:rsidRDefault="00A77420" w:rsidP="008957E7">
      <w:r w:rsidRPr="00A06C2B">
        <w:rPr>
          <w:rFonts w:ascii="Times New Roman" w:hAnsi="Times New Roman" w:cs="Times New Roman"/>
          <w:b/>
          <w:sz w:val="24"/>
          <w:szCs w:val="24"/>
        </w:rPr>
        <w:lastRenderedPageBreak/>
        <w:t xml:space="preserve">QUESTION </w:t>
      </w:r>
      <w:r w:rsidR="0053724F" w:rsidRPr="00A06C2B">
        <w:rPr>
          <w:rFonts w:ascii="Times New Roman" w:hAnsi="Times New Roman" w:cs="Times New Roman"/>
          <w:b/>
          <w:sz w:val="24"/>
          <w:szCs w:val="24"/>
        </w:rPr>
        <w:t>20</w:t>
      </w:r>
    </w:p>
    <w:p w:rsidR="00A77420" w:rsidRDefault="00A77420" w:rsidP="00A774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BUILDINGS ARE WELL MAINTAINED </w:t>
      </w:r>
      <w:r w:rsidRPr="00684112">
        <w:rPr>
          <w:rFonts w:ascii="Times New Roman" w:hAnsi="Times New Roman" w:cs="Times New Roman"/>
          <w:b/>
          <w:sz w:val="24"/>
          <w:szCs w:val="24"/>
        </w:rPr>
        <w:t>…</w:t>
      </w:r>
    </w:p>
    <w:p w:rsidR="00F30F7F" w:rsidRPr="00F30F7F" w:rsidRDefault="00F30F7F" w:rsidP="00A77420">
      <w:pPr>
        <w:spacing w:after="0" w:line="360" w:lineRule="auto"/>
        <w:jc w:val="both"/>
        <w:rPr>
          <w:rFonts w:ascii="Times New Roman" w:hAnsi="Times New Roman" w:cs="Times New Roman"/>
          <w:sz w:val="24"/>
          <w:szCs w:val="24"/>
        </w:rPr>
      </w:pPr>
      <w:r w:rsidRPr="00100DF1">
        <w:rPr>
          <w:rFonts w:ascii="Times New Roman" w:hAnsi="Times New Roman" w:cs="Times New Roman"/>
          <w:sz w:val="24"/>
          <w:szCs w:val="24"/>
        </w:rPr>
        <w:t xml:space="preserve">Employees attitude toward the College’s buildings shows that </w:t>
      </w:r>
      <w:r w:rsidR="007E7FAD">
        <w:rPr>
          <w:rFonts w:ascii="Times New Roman" w:hAnsi="Times New Roman" w:cs="Times New Roman"/>
          <w:sz w:val="24"/>
          <w:szCs w:val="24"/>
        </w:rPr>
        <w:t>7</w:t>
      </w:r>
      <w:r w:rsidR="0053724F">
        <w:rPr>
          <w:rFonts w:ascii="Times New Roman" w:hAnsi="Times New Roman" w:cs="Times New Roman"/>
          <w:sz w:val="24"/>
          <w:szCs w:val="24"/>
        </w:rPr>
        <w:t>8</w:t>
      </w:r>
      <w:r w:rsidRPr="00100DF1">
        <w:rPr>
          <w:rFonts w:ascii="Times New Roman" w:hAnsi="Times New Roman" w:cs="Times New Roman"/>
          <w:sz w:val="24"/>
          <w:szCs w:val="24"/>
        </w:rPr>
        <w:t xml:space="preserve">% say they strongly agree or agree the buildings are appropriately and adequately meeting their needs.  As the various college departments identify areas of improvement within the department’s annual planning and assessment process, the results of this survey could be used to establish a benchmark.  Subsequent surveys could be used as an assessment instrument.  Areas of focus to consider would be the </w:t>
      </w:r>
      <w:r w:rsidR="00707BCB">
        <w:rPr>
          <w:rFonts w:ascii="Times New Roman" w:hAnsi="Times New Roman" w:cs="Times New Roman"/>
          <w:sz w:val="24"/>
          <w:szCs w:val="24"/>
        </w:rPr>
        <w:t>2</w:t>
      </w:r>
      <w:r w:rsidR="0053724F">
        <w:rPr>
          <w:rFonts w:ascii="Times New Roman" w:hAnsi="Times New Roman" w:cs="Times New Roman"/>
          <w:sz w:val="24"/>
          <w:szCs w:val="24"/>
        </w:rPr>
        <w:t>2</w:t>
      </w:r>
      <w:r w:rsidRPr="00100DF1">
        <w:rPr>
          <w:rFonts w:ascii="Times New Roman" w:hAnsi="Times New Roman" w:cs="Times New Roman"/>
          <w:sz w:val="24"/>
          <w:szCs w:val="24"/>
        </w:rPr>
        <w:t xml:space="preserve">% combined responses that employees are neutral, disagree, strongly disagree, or N/A.  Please note that with a 5% margin of error and an </w:t>
      </w:r>
      <w:r w:rsidR="00707BCB">
        <w:rPr>
          <w:rFonts w:ascii="Times New Roman" w:hAnsi="Times New Roman" w:cs="Times New Roman"/>
          <w:sz w:val="24"/>
          <w:szCs w:val="24"/>
        </w:rPr>
        <w:t>9</w:t>
      </w:r>
      <w:r w:rsidR="0020428D">
        <w:rPr>
          <w:rFonts w:ascii="Times New Roman" w:hAnsi="Times New Roman" w:cs="Times New Roman"/>
          <w:sz w:val="24"/>
          <w:szCs w:val="24"/>
        </w:rPr>
        <w:t>5</w:t>
      </w:r>
      <w:r w:rsidRPr="00100DF1">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100DF1">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100DF1">
        <w:rPr>
          <w:rFonts w:ascii="Times New Roman" w:hAnsi="Times New Roman" w:cs="Times New Roman"/>
          <w:sz w:val="24"/>
          <w:szCs w:val="24"/>
        </w:rPr>
        <w:t>, the college can safely say that</w:t>
      </w:r>
      <w:r w:rsidR="0053724F">
        <w:rPr>
          <w:rFonts w:ascii="Times New Roman" w:hAnsi="Times New Roman" w:cs="Times New Roman"/>
          <w:sz w:val="24"/>
          <w:szCs w:val="24"/>
        </w:rPr>
        <w:t xml:space="preserve"> </w:t>
      </w:r>
      <w:r w:rsidR="00A06C2B">
        <w:rPr>
          <w:rFonts w:ascii="Times New Roman" w:hAnsi="Times New Roman" w:cs="Times New Roman"/>
          <w:sz w:val="24"/>
          <w:szCs w:val="24"/>
        </w:rPr>
        <w:t>80</w:t>
      </w:r>
      <w:r w:rsidR="0053724F">
        <w:rPr>
          <w:rFonts w:ascii="Times New Roman" w:hAnsi="Times New Roman" w:cs="Times New Roman"/>
          <w:sz w:val="24"/>
          <w:szCs w:val="24"/>
        </w:rPr>
        <w:t xml:space="preserve"> </w:t>
      </w:r>
      <w:r w:rsidRPr="00100DF1">
        <w:rPr>
          <w:rFonts w:ascii="Times New Roman" w:hAnsi="Times New Roman" w:cs="Times New Roman"/>
          <w:sz w:val="24"/>
          <w:szCs w:val="24"/>
        </w:rPr>
        <w:t>employees have a less than favorable attitude toward the College’s buildings</w:t>
      </w:r>
      <w:r w:rsidR="00A06C2B">
        <w:rPr>
          <w:rFonts w:ascii="Times New Roman" w:hAnsi="Times New Roman" w:cs="Times New Roman"/>
          <w:sz w:val="24"/>
          <w:szCs w:val="24"/>
        </w:rPr>
        <w:t xml:space="preserve"> with 3% responding N/A</w:t>
      </w:r>
      <w:r w:rsidRPr="00100DF1">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r>
              <w:rPr>
                <w:rFonts w:ascii="Arial" w:eastAsia="Times New Roman" w:hAnsi="Arial" w:cs="Arial"/>
                <w:color w:val="333333"/>
              </w:rPr>
              <w:t>3</w:t>
            </w:r>
            <w:r w:rsidR="0053724F">
              <w:rPr>
                <w:rFonts w:ascii="Arial" w:eastAsia="Times New Roman" w:hAnsi="Arial" w:cs="Arial"/>
                <w:color w:val="333333"/>
              </w:rPr>
              <w:t>4.81</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63</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43.09%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78</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11.60%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21</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4.97%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9</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2.76%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2.76%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A77420"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A77420" w:rsidRPr="008916A0" w:rsidRDefault="00A77420"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341B61" w:rsidRDefault="0053724F"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A77420"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A77420" w:rsidRDefault="00A77420" w:rsidP="00F30F7F"/>
    <w:p w:rsidR="00F30F7F" w:rsidRDefault="00A77420" w:rsidP="00F30F7F">
      <w:pPr>
        <w:jc w:val="center"/>
      </w:pPr>
      <w:r>
        <w:rPr>
          <w:noProof/>
        </w:rPr>
        <w:drawing>
          <wp:inline distT="0" distB="0" distL="0" distR="0" wp14:anchorId="21191073" wp14:editId="5998CE03">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77420" w:rsidRPr="00F30F7F" w:rsidRDefault="00A77420" w:rsidP="00F30F7F">
      <w:r w:rsidRPr="00A06C2B">
        <w:rPr>
          <w:rFonts w:ascii="Times New Roman" w:hAnsi="Times New Roman" w:cs="Times New Roman"/>
          <w:b/>
          <w:sz w:val="24"/>
          <w:szCs w:val="24"/>
        </w:rPr>
        <w:lastRenderedPageBreak/>
        <w:t>QUESTION 2</w:t>
      </w:r>
      <w:r w:rsidR="0053724F" w:rsidRPr="00A06C2B">
        <w:rPr>
          <w:rFonts w:ascii="Times New Roman" w:hAnsi="Times New Roman" w:cs="Times New Roman"/>
          <w:b/>
          <w:sz w:val="24"/>
          <w:szCs w:val="24"/>
        </w:rPr>
        <w:t>1</w:t>
      </w:r>
    </w:p>
    <w:p w:rsidR="00A77420" w:rsidRDefault="00A77420" w:rsidP="00A774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GROUNDS ARE WELL MAINTAINED</w:t>
      </w:r>
      <w:r w:rsidRPr="00684112">
        <w:rPr>
          <w:rFonts w:ascii="Times New Roman" w:hAnsi="Times New Roman" w:cs="Times New Roman"/>
          <w:b/>
          <w:sz w:val="24"/>
          <w:szCs w:val="24"/>
        </w:rPr>
        <w:t xml:space="preserve"> …</w:t>
      </w:r>
    </w:p>
    <w:p w:rsidR="00F30F7F" w:rsidRPr="00F30F7F" w:rsidRDefault="00F30F7F" w:rsidP="00A77420">
      <w:pPr>
        <w:spacing w:after="0" w:line="360" w:lineRule="auto"/>
        <w:jc w:val="both"/>
        <w:rPr>
          <w:rFonts w:ascii="Times New Roman" w:hAnsi="Times New Roman" w:cs="Times New Roman"/>
          <w:sz w:val="24"/>
          <w:szCs w:val="24"/>
        </w:rPr>
      </w:pPr>
      <w:r w:rsidRPr="00100DF1">
        <w:rPr>
          <w:rFonts w:ascii="Times New Roman" w:hAnsi="Times New Roman" w:cs="Times New Roman"/>
          <w:sz w:val="24"/>
          <w:szCs w:val="24"/>
        </w:rPr>
        <w:t xml:space="preserve">Employees attitude toward the College’s grounds shows that </w:t>
      </w:r>
      <w:r w:rsidR="00707BCB">
        <w:rPr>
          <w:rFonts w:ascii="Times New Roman" w:hAnsi="Times New Roman" w:cs="Times New Roman"/>
          <w:sz w:val="24"/>
          <w:szCs w:val="24"/>
        </w:rPr>
        <w:t>81</w:t>
      </w:r>
      <w:r w:rsidRPr="00100DF1">
        <w:rPr>
          <w:rFonts w:ascii="Times New Roman" w:hAnsi="Times New Roman" w:cs="Times New Roman"/>
          <w:sz w:val="24"/>
          <w:szCs w:val="24"/>
        </w:rPr>
        <w:t xml:space="preserve">% say they strongly agree or agree the grounds are appropriately and adequately meeting their needs.  As the various college departments identify areas of improvement within the department’s annual planning and assessment process, the results of this survey could be used to establish a benchmark.  Subsequent surveys could be used as an assessment instrument.  Areas of focus to consider would be the 19% combined responses that employees are neutral, disagree, strongly disagree, or N/A.  </w:t>
      </w:r>
      <w:bookmarkStart w:id="2" w:name="_Hlk55902825"/>
      <w:r w:rsidRPr="00100DF1">
        <w:rPr>
          <w:rFonts w:ascii="Times New Roman" w:hAnsi="Times New Roman" w:cs="Times New Roman"/>
          <w:sz w:val="24"/>
          <w:szCs w:val="24"/>
        </w:rPr>
        <w:t xml:space="preserve">Please note that with a 5% margin of error and an </w:t>
      </w:r>
      <w:r w:rsidR="00707BCB">
        <w:rPr>
          <w:rFonts w:ascii="Times New Roman" w:hAnsi="Times New Roman" w:cs="Times New Roman"/>
          <w:sz w:val="24"/>
          <w:szCs w:val="24"/>
        </w:rPr>
        <w:t>9</w:t>
      </w:r>
      <w:r w:rsidR="0020428D">
        <w:rPr>
          <w:rFonts w:ascii="Times New Roman" w:hAnsi="Times New Roman" w:cs="Times New Roman"/>
          <w:sz w:val="24"/>
          <w:szCs w:val="24"/>
        </w:rPr>
        <w:t>5</w:t>
      </w:r>
      <w:r w:rsidRPr="00100DF1">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Pr="00100DF1">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Pr="00100DF1">
        <w:rPr>
          <w:rFonts w:ascii="Times New Roman" w:hAnsi="Times New Roman" w:cs="Times New Roman"/>
          <w:sz w:val="24"/>
          <w:szCs w:val="24"/>
        </w:rPr>
        <w:t>, the college can safely say that</w:t>
      </w:r>
      <w:r w:rsidR="0053724F">
        <w:rPr>
          <w:rFonts w:ascii="Times New Roman" w:hAnsi="Times New Roman" w:cs="Times New Roman"/>
          <w:sz w:val="24"/>
          <w:szCs w:val="24"/>
        </w:rPr>
        <w:t xml:space="preserve"> </w:t>
      </w:r>
      <w:r w:rsidR="00A06C2B">
        <w:rPr>
          <w:rFonts w:ascii="Times New Roman" w:hAnsi="Times New Roman" w:cs="Times New Roman"/>
          <w:sz w:val="24"/>
          <w:szCs w:val="24"/>
        </w:rPr>
        <w:t xml:space="preserve">67 </w:t>
      </w:r>
      <w:r w:rsidRPr="00100DF1">
        <w:rPr>
          <w:rFonts w:ascii="Times New Roman" w:hAnsi="Times New Roman" w:cs="Times New Roman"/>
          <w:sz w:val="24"/>
          <w:szCs w:val="24"/>
        </w:rPr>
        <w:t xml:space="preserve">employees have a less than favorable attitude toward </w:t>
      </w:r>
      <w:bookmarkEnd w:id="2"/>
      <w:r w:rsidRPr="00100DF1">
        <w:rPr>
          <w:rFonts w:ascii="Times New Roman" w:hAnsi="Times New Roman" w:cs="Times New Roman"/>
          <w:sz w:val="24"/>
          <w:szCs w:val="24"/>
        </w:rPr>
        <w:t>the College’s grounds</w:t>
      </w:r>
      <w:r w:rsidR="00A06C2B">
        <w:rPr>
          <w:rFonts w:ascii="Times New Roman" w:hAnsi="Times New Roman" w:cs="Times New Roman"/>
          <w:sz w:val="24"/>
          <w:szCs w:val="24"/>
        </w:rPr>
        <w:t xml:space="preserve"> with 3% responding N/A</w:t>
      </w:r>
      <w:r w:rsidRPr="00100DF1">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r>
              <w:rPr>
                <w:rFonts w:ascii="Arial" w:eastAsia="Times New Roman" w:hAnsi="Arial" w:cs="Arial"/>
                <w:color w:val="333333"/>
              </w:rPr>
              <w:t>3</w:t>
            </w:r>
            <w:r w:rsidR="0053724F">
              <w:rPr>
                <w:rFonts w:ascii="Arial" w:eastAsia="Times New Roman" w:hAnsi="Arial" w:cs="Arial"/>
                <w:color w:val="333333"/>
              </w:rPr>
              <w:t>8.12</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69</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43.09%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78</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11.05%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20</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2.76%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2.21%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2.76%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53724F" w:rsidP="00214E0B">
            <w:pPr>
              <w:spacing w:after="0" w:line="240" w:lineRule="auto"/>
              <w:jc w:val="right"/>
              <w:rPr>
                <w:rFonts w:ascii="Arial" w:eastAsia="Times New Roman" w:hAnsi="Arial" w:cs="Arial"/>
                <w:color w:val="333333"/>
              </w:rPr>
            </w:pPr>
            <w:r>
              <w:rPr>
                <w:rFonts w:ascii="Arial" w:eastAsia="Times New Roman" w:hAnsi="Arial" w:cs="Arial"/>
                <w:color w:val="333333"/>
              </w:rPr>
              <w:t>5</w:t>
            </w:r>
          </w:p>
        </w:tc>
      </w:tr>
      <w:tr w:rsidR="00A77420"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A77420" w:rsidRPr="008916A0" w:rsidRDefault="00A77420"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341B61" w:rsidRDefault="0053724F"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181</w:t>
            </w:r>
          </w:p>
        </w:tc>
      </w:tr>
      <w:tr w:rsidR="00A77420"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53724F"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13</w:t>
            </w:r>
          </w:p>
        </w:tc>
      </w:tr>
    </w:tbl>
    <w:p w:rsidR="00A77420" w:rsidRDefault="00A77420" w:rsidP="00F30F7F"/>
    <w:p w:rsidR="00214E0B" w:rsidRDefault="00A77420" w:rsidP="00214E0B">
      <w:pPr>
        <w:jc w:val="center"/>
      </w:pPr>
      <w:r>
        <w:rPr>
          <w:noProof/>
        </w:rPr>
        <w:drawing>
          <wp:inline distT="0" distB="0" distL="0" distR="0" wp14:anchorId="4B0F5FBB" wp14:editId="27D85D28">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71F86" w:rsidRPr="00214E0B" w:rsidRDefault="00D71F86" w:rsidP="00214E0B">
      <w:r w:rsidRPr="00475295">
        <w:rPr>
          <w:rFonts w:ascii="Times New Roman" w:hAnsi="Times New Roman" w:cs="Times New Roman"/>
          <w:b/>
          <w:sz w:val="24"/>
          <w:szCs w:val="24"/>
        </w:rPr>
        <w:lastRenderedPageBreak/>
        <w:t>QUESTION 2</w:t>
      </w:r>
      <w:r w:rsidR="009B5C1F" w:rsidRPr="00475295">
        <w:rPr>
          <w:rFonts w:ascii="Times New Roman" w:hAnsi="Times New Roman" w:cs="Times New Roman"/>
          <w:b/>
          <w:sz w:val="24"/>
          <w:szCs w:val="24"/>
        </w:rPr>
        <w:t>2</w:t>
      </w:r>
    </w:p>
    <w:p w:rsidR="00D71F86" w:rsidRDefault="00D71F86" w:rsidP="00D71F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CLASSROOM SPACE ALLOCATED </w:t>
      </w:r>
      <w:r w:rsidRPr="00684112">
        <w:rPr>
          <w:rFonts w:ascii="Times New Roman" w:hAnsi="Times New Roman" w:cs="Times New Roman"/>
          <w:b/>
          <w:sz w:val="24"/>
          <w:szCs w:val="24"/>
        </w:rPr>
        <w:t>…</w:t>
      </w:r>
    </w:p>
    <w:p w:rsidR="00214E0B" w:rsidRPr="00214E0B" w:rsidRDefault="00214E0B" w:rsidP="00D71F86">
      <w:pPr>
        <w:spacing w:after="0" w:line="360" w:lineRule="auto"/>
        <w:jc w:val="both"/>
        <w:rPr>
          <w:rFonts w:ascii="Times New Roman" w:hAnsi="Times New Roman" w:cs="Times New Roman"/>
          <w:sz w:val="24"/>
          <w:szCs w:val="24"/>
        </w:rPr>
      </w:pPr>
      <w:r w:rsidRPr="00100DF1">
        <w:rPr>
          <w:rFonts w:ascii="Times New Roman" w:hAnsi="Times New Roman" w:cs="Times New Roman"/>
          <w:sz w:val="24"/>
          <w:szCs w:val="24"/>
        </w:rPr>
        <w:t xml:space="preserve">Employees attitude toward the College’s classroom space shows that </w:t>
      </w:r>
      <w:r w:rsidR="003306B1">
        <w:rPr>
          <w:rFonts w:ascii="Times New Roman" w:hAnsi="Times New Roman" w:cs="Times New Roman"/>
          <w:sz w:val="24"/>
          <w:szCs w:val="24"/>
        </w:rPr>
        <w:t>71</w:t>
      </w:r>
      <w:r w:rsidRPr="00100DF1">
        <w:rPr>
          <w:rFonts w:ascii="Times New Roman" w:hAnsi="Times New Roman" w:cs="Times New Roman"/>
          <w:sz w:val="24"/>
          <w:szCs w:val="24"/>
        </w:rPr>
        <w:t xml:space="preserve">% say they strongly agree or agree the classroom space are appropriately and adequately meeting their needs.  As the various college departments identify areas of improvement within the department’s annual planning and assessment process, the results of this survey could be used to establish a benchmark.  Subsequent surveys could be used as an assessment instrument.  </w:t>
      </w:r>
      <w:r w:rsidR="00707BCB" w:rsidRPr="00100DF1">
        <w:rPr>
          <w:rFonts w:ascii="Times New Roman" w:hAnsi="Times New Roman" w:cs="Times New Roman"/>
          <w:sz w:val="24"/>
          <w:szCs w:val="24"/>
        </w:rPr>
        <w:t xml:space="preserve">Areas of focus to consider would be the </w:t>
      </w:r>
      <w:r w:rsidR="003306B1">
        <w:rPr>
          <w:rFonts w:ascii="Times New Roman" w:hAnsi="Times New Roman" w:cs="Times New Roman"/>
          <w:sz w:val="24"/>
          <w:szCs w:val="24"/>
        </w:rPr>
        <w:t>29</w:t>
      </w:r>
      <w:r w:rsidR="00707BCB" w:rsidRPr="00100DF1">
        <w:rPr>
          <w:rFonts w:ascii="Times New Roman" w:hAnsi="Times New Roman" w:cs="Times New Roman"/>
          <w:sz w:val="24"/>
          <w:szCs w:val="24"/>
        </w:rPr>
        <w:t xml:space="preserve">% combined responses that employees are neutral, disagree, strongly disagree, or N/A.  Please note that with a 5% margin of error and an </w:t>
      </w:r>
      <w:r w:rsidR="00707BCB">
        <w:rPr>
          <w:rFonts w:ascii="Times New Roman" w:hAnsi="Times New Roman" w:cs="Times New Roman"/>
          <w:sz w:val="24"/>
          <w:szCs w:val="24"/>
        </w:rPr>
        <w:t>9</w:t>
      </w:r>
      <w:r w:rsidR="0020428D">
        <w:rPr>
          <w:rFonts w:ascii="Times New Roman" w:hAnsi="Times New Roman" w:cs="Times New Roman"/>
          <w:sz w:val="24"/>
          <w:szCs w:val="24"/>
        </w:rPr>
        <w:t>5</w:t>
      </w:r>
      <w:r w:rsidR="00707BCB" w:rsidRPr="00100DF1">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00707BCB" w:rsidRPr="00100DF1">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00707BCB" w:rsidRPr="00100DF1">
        <w:rPr>
          <w:rFonts w:ascii="Times New Roman" w:hAnsi="Times New Roman" w:cs="Times New Roman"/>
          <w:sz w:val="24"/>
          <w:szCs w:val="24"/>
        </w:rPr>
        <w:t>, the college can safely say that</w:t>
      </w:r>
      <w:r w:rsidR="003306B1">
        <w:rPr>
          <w:rFonts w:ascii="Times New Roman" w:hAnsi="Times New Roman" w:cs="Times New Roman"/>
          <w:sz w:val="24"/>
          <w:szCs w:val="24"/>
        </w:rPr>
        <w:t xml:space="preserve"> </w:t>
      </w:r>
      <w:r w:rsidR="00475295">
        <w:rPr>
          <w:rFonts w:ascii="Times New Roman" w:hAnsi="Times New Roman" w:cs="Times New Roman"/>
          <w:sz w:val="24"/>
          <w:szCs w:val="24"/>
        </w:rPr>
        <w:t>84</w:t>
      </w:r>
      <w:r w:rsidR="003306B1">
        <w:rPr>
          <w:rFonts w:ascii="Times New Roman" w:hAnsi="Times New Roman" w:cs="Times New Roman"/>
          <w:sz w:val="24"/>
          <w:szCs w:val="24"/>
        </w:rPr>
        <w:t xml:space="preserve"> </w:t>
      </w:r>
      <w:r w:rsidR="00707BCB" w:rsidRPr="00100DF1">
        <w:rPr>
          <w:rFonts w:ascii="Times New Roman" w:hAnsi="Times New Roman" w:cs="Times New Roman"/>
          <w:sz w:val="24"/>
          <w:szCs w:val="24"/>
        </w:rPr>
        <w:t>employees have a less than favorable attitude toward the College’s classroom space</w:t>
      </w:r>
      <w:r w:rsidR="00475295">
        <w:rPr>
          <w:rFonts w:ascii="Times New Roman" w:hAnsi="Times New Roman" w:cs="Times New Roman"/>
          <w:sz w:val="24"/>
          <w:szCs w:val="24"/>
        </w:rPr>
        <w:t xml:space="preserve"> with 9% responding N/A</w:t>
      </w:r>
      <w:r w:rsidR="00707BCB" w:rsidRPr="00100DF1">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748"/>
        <w:gridCol w:w="2633"/>
        <w:gridCol w:w="969"/>
      </w:tblGrid>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color w:val="333333"/>
              </w:rPr>
            </w:pPr>
            <w:r>
              <w:rPr>
                <w:rFonts w:ascii="Arial" w:eastAsia="Times New Roman" w:hAnsi="Arial" w:cs="Arial"/>
                <w:color w:val="333333"/>
              </w:rPr>
              <w:t>2</w:t>
            </w:r>
            <w:r w:rsidR="009B5C1F">
              <w:rPr>
                <w:rFonts w:ascii="Arial" w:eastAsia="Times New Roman" w:hAnsi="Arial" w:cs="Arial"/>
                <w:color w:val="333333"/>
              </w:rPr>
              <w:t>6.82</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48</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44.13%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79</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12.85%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D71F86" w:rsidP="00214E0B">
            <w:pPr>
              <w:spacing w:after="0" w:line="240" w:lineRule="auto"/>
              <w:jc w:val="right"/>
              <w:rPr>
                <w:rFonts w:ascii="Arial" w:eastAsia="Times New Roman" w:hAnsi="Arial" w:cs="Arial"/>
                <w:color w:val="333333"/>
              </w:rPr>
            </w:pPr>
            <w:r>
              <w:rPr>
                <w:rFonts w:ascii="Arial" w:eastAsia="Times New Roman" w:hAnsi="Arial" w:cs="Arial"/>
                <w:color w:val="333333"/>
              </w:rPr>
              <w:t>23</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5.03%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9</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2.23%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8.94%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16</w:t>
            </w:r>
          </w:p>
        </w:tc>
      </w:tr>
      <w:tr w:rsidR="00D71F86"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D71F86" w:rsidRPr="008916A0" w:rsidRDefault="00D71F86"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341B61" w:rsidRDefault="009B5C1F"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179</w:t>
            </w:r>
          </w:p>
        </w:tc>
      </w:tr>
      <w:tr w:rsidR="00D71F86"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w:t>
            </w:r>
            <w:r w:rsidR="003306B1">
              <w:rPr>
                <w:rFonts w:ascii="Arial" w:eastAsia="Times New Roman" w:hAnsi="Arial" w:cs="Arial"/>
                <w:b/>
                <w:bCs/>
                <w:color w:val="333333"/>
              </w:rPr>
              <w:t>5</w:t>
            </w:r>
          </w:p>
        </w:tc>
      </w:tr>
    </w:tbl>
    <w:p w:rsidR="00D71F86" w:rsidRDefault="00D71F86" w:rsidP="00214E0B"/>
    <w:p w:rsidR="00475295" w:rsidRDefault="00D71F86" w:rsidP="00475295">
      <w:pPr>
        <w:jc w:val="center"/>
      </w:pPr>
      <w:r>
        <w:rPr>
          <w:noProof/>
        </w:rPr>
        <w:drawing>
          <wp:inline distT="0" distB="0" distL="0" distR="0" wp14:anchorId="5E7463CF" wp14:editId="3225F223">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7420" w:rsidRPr="00CF4351" w:rsidRDefault="00A77420" w:rsidP="00475295">
      <w:r w:rsidRPr="00475295">
        <w:rPr>
          <w:rFonts w:ascii="Times New Roman" w:hAnsi="Times New Roman" w:cs="Times New Roman"/>
          <w:b/>
          <w:sz w:val="24"/>
          <w:szCs w:val="24"/>
        </w:rPr>
        <w:lastRenderedPageBreak/>
        <w:t>QUESTION 2</w:t>
      </w:r>
      <w:r w:rsidR="009B5C1F" w:rsidRPr="00475295">
        <w:rPr>
          <w:rFonts w:ascii="Times New Roman" w:hAnsi="Times New Roman" w:cs="Times New Roman"/>
          <w:b/>
          <w:sz w:val="24"/>
          <w:szCs w:val="24"/>
        </w:rPr>
        <w:t>3</w:t>
      </w:r>
    </w:p>
    <w:p w:rsidR="00A77420" w:rsidRDefault="00A77420" w:rsidP="00A774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LABORATORY SPACE ALLOCATED </w:t>
      </w:r>
      <w:r w:rsidRPr="00684112">
        <w:rPr>
          <w:rFonts w:ascii="Times New Roman" w:hAnsi="Times New Roman" w:cs="Times New Roman"/>
          <w:b/>
          <w:sz w:val="24"/>
          <w:szCs w:val="24"/>
        </w:rPr>
        <w:t>…</w:t>
      </w:r>
    </w:p>
    <w:p w:rsidR="00214E0B" w:rsidRPr="00214E0B" w:rsidRDefault="00214E0B" w:rsidP="00A77420">
      <w:pPr>
        <w:spacing w:after="0" w:line="360" w:lineRule="auto"/>
        <w:jc w:val="both"/>
        <w:rPr>
          <w:rFonts w:ascii="Times New Roman" w:hAnsi="Times New Roman" w:cs="Times New Roman"/>
          <w:sz w:val="24"/>
          <w:szCs w:val="24"/>
        </w:rPr>
      </w:pPr>
      <w:r w:rsidRPr="00100DF1">
        <w:rPr>
          <w:rFonts w:ascii="Times New Roman" w:hAnsi="Times New Roman" w:cs="Times New Roman"/>
          <w:sz w:val="24"/>
          <w:szCs w:val="24"/>
        </w:rPr>
        <w:t xml:space="preserve">Employees attitude toward the College’s laboratory space shows that </w:t>
      </w:r>
      <w:r w:rsidR="009B5C1F">
        <w:rPr>
          <w:rFonts w:ascii="Times New Roman" w:hAnsi="Times New Roman" w:cs="Times New Roman"/>
          <w:sz w:val="24"/>
          <w:szCs w:val="24"/>
        </w:rPr>
        <w:t>61</w:t>
      </w:r>
      <w:r w:rsidRPr="00100DF1">
        <w:rPr>
          <w:rFonts w:ascii="Times New Roman" w:hAnsi="Times New Roman" w:cs="Times New Roman"/>
          <w:sz w:val="24"/>
          <w:szCs w:val="24"/>
        </w:rPr>
        <w:t xml:space="preserve">% say they strongly agree or agree the laboratory space are appropriately and adequately meeting their needs.  </w:t>
      </w:r>
      <w:bookmarkStart w:id="3" w:name="_Hlk55903225"/>
      <w:r w:rsidRPr="00100DF1">
        <w:rPr>
          <w:rFonts w:ascii="Times New Roman" w:hAnsi="Times New Roman" w:cs="Times New Roman"/>
          <w:sz w:val="24"/>
          <w:szCs w:val="24"/>
        </w:rPr>
        <w:t xml:space="preserve">As the various college departments identify areas of improvement within the department’s annual planning and assessment process, the results of this survey could be used to establish a benchmark.  Subsequent surveys could be used as an assessment instrument.  </w:t>
      </w:r>
      <w:bookmarkEnd w:id="3"/>
      <w:r w:rsidR="006A0B53" w:rsidRPr="00100DF1">
        <w:rPr>
          <w:rFonts w:ascii="Times New Roman" w:hAnsi="Times New Roman" w:cs="Times New Roman"/>
          <w:sz w:val="24"/>
          <w:szCs w:val="24"/>
        </w:rPr>
        <w:t xml:space="preserve">Areas of focus to consider would be the </w:t>
      </w:r>
      <w:r w:rsidR="009B5C1F">
        <w:rPr>
          <w:rFonts w:ascii="Times New Roman" w:hAnsi="Times New Roman" w:cs="Times New Roman"/>
          <w:sz w:val="24"/>
          <w:szCs w:val="24"/>
        </w:rPr>
        <w:t>39</w:t>
      </w:r>
      <w:r w:rsidR="006A0B53" w:rsidRPr="00100DF1">
        <w:rPr>
          <w:rFonts w:ascii="Times New Roman" w:hAnsi="Times New Roman" w:cs="Times New Roman"/>
          <w:sz w:val="24"/>
          <w:szCs w:val="24"/>
        </w:rPr>
        <w:t xml:space="preserve">% combined responses that employees are neutral, disagree, strongly disagree, or N/A.  Please note that with a 5% margin of error and an </w:t>
      </w:r>
      <w:r w:rsidR="006A0B53">
        <w:rPr>
          <w:rFonts w:ascii="Times New Roman" w:hAnsi="Times New Roman" w:cs="Times New Roman"/>
          <w:sz w:val="24"/>
          <w:szCs w:val="24"/>
        </w:rPr>
        <w:t>9</w:t>
      </w:r>
      <w:r w:rsidR="0020428D">
        <w:rPr>
          <w:rFonts w:ascii="Times New Roman" w:hAnsi="Times New Roman" w:cs="Times New Roman"/>
          <w:sz w:val="24"/>
          <w:szCs w:val="24"/>
        </w:rPr>
        <w:t>5</w:t>
      </w:r>
      <w:r w:rsidR="006A0B53" w:rsidRPr="00100DF1">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006A0B53" w:rsidRPr="00100DF1">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006A0B53" w:rsidRPr="00100DF1">
        <w:rPr>
          <w:rFonts w:ascii="Times New Roman" w:hAnsi="Times New Roman" w:cs="Times New Roman"/>
          <w:sz w:val="24"/>
          <w:szCs w:val="24"/>
        </w:rPr>
        <w:t>, the college can safely say that</w:t>
      </w:r>
      <w:r w:rsidR="009B5C1F">
        <w:rPr>
          <w:rFonts w:ascii="Times New Roman" w:hAnsi="Times New Roman" w:cs="Times New Roman"/>
          <w:sz w:val="24"/>
          <w:szCs w:val="24"/>
        </w:rPr>
        <w:t xml:space="preserve"> 1</w:t>
      </w:r>
      <w:r w:rsidR="00475295">
        <w:rPr>
          <w:rFonts w:ascii="Times New Roman" w:hAnsi="Times New Roman" w:cs="Times New Roman"/>
          <w:sz w:val="24"/>
          <w:szCs w:val="24"/>
        </w:rPr>
        <w:t>01</w:t>
      </w:r>
      <w:r w:rsidR="009B5C1F">
        <w:rPr>
          <w:rFonts w:ascii="Times New Roman" w:hAnsi="Times New Roman" w:cs="Times New Roman"/>
          <w:sz w:val="24"/>
          <w:szCs w:val="24"/>
        </w:rPr>
        <w:t xml:space="preserve"> </w:t>
      </w:r>
      <w:r w:rsidR="006A0B53" w:rsidRPr="00100DF1">
        <w:rPr>
          <w:rFonts w:ascii="Times New Roman" w:hAnsi="Times New Roman" w:cs="Times New Roman"/>
          <w:sz w:val="24"/>
          <w:szCs w:val="24"/>
        </w:rPr>
        <w:t xml:space="preserve">employees have a less than favorable attitude toward the College’s </w:t>
      </w:r>
      <w:r w:rsidR="006A0B53">
        <w:rPr>
          <w:rFonts w:ascii="Times New Roman" w:hAnsi="Times New Roman" w:cs="Times New Roman"/>
          <w:sz w:val="24"/>
          <w:szCs w:val="24"/>
        </w:rPr>
        <w:t>laboratory</w:t>
      </w:r>
      <w:r w:rsidR="006A0B53" w:rsidRPr="00100DF1">
        <w:rPr>
          <w:rFonts w:ascii="Times New Roman" w:hAnsi="Times New Roman" w:cs="Times New Roman"/>
          <w:sz w:val="24"/>
          <w:szCs w:val="24"/>
        </w:rPr>
        <w:t xml:space="preserve"> space</w:t>
      </w:r>
      <w:r w:rsidR="00475295">
        <w:rPr>
          <w:rFonts w:ascii="Times New Roman" w:hAnsi="Times New Roman" w:cs="Times New Roman"/>
          <w:sz w:val="24"/>
          <w:szCs w:val="24"/>
        </w:rPr>
        <w:t xml:space="preserve"> and 15% responding N/A</w:t>
      </w:r>
      <w:r w:rsidR="006A0B53" w:rsidRPr="00100DF1">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r>
              <w:rPr>
                <w:rFonts w:ascii="Arial" w:eastAsia="Times New Roman" w:hAnsi="Arial" w:cs="Arial"/>
                <w:color w:val="333333"/>
              </w:rPr>
              <w:t>2</w:t>
            </w:r>
            <w:r w:rsidR="009B5C1F">
              <w:rPr>
                <w:rFonts w:ascii="Arial" w:eastAsia="Times New Roman" w:hAnsi="Arial" w:cs="Arial"/>
                <w:color w:val="333333"/>
              </w:rPr>
              <w:t>2.47</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40</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A77420" w:rsidRPr="008916A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38.20%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68</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12.92%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23</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7.87%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14</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3.93%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7</w:t>
            </w:r>
          </w:p>
        </w:tc>
      </w:tr>
      <w:tr w:rsidR="00A77420"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A77420" w:rsidRDefault="00A77420"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14.61%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2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26</w:t>
            </w:r>
          </w:p>
        </w:tc>
      </w:tr>
      <w:tr w:rsidR="00A77420"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A77420" w:rsidRPr="008916A0" w:rsidRDefault="00A77420"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341B61" w:rsidRDefault="009B5C1F"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178</w:t>
            </w:r>
          </w:p>
        </w:tc>
      </w:tr>
      <w:tr w:rsidR="00A77420"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A77420"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420" w:rsidRPr="008916A0" w:rsidRDefault="009B5C1F"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16</w:t>
            </w:r>
          </w:p>
        </w:tc>
      </w:tr>
    </w:tbl>
    <w:p w:rsidR="00A77420" w:rsidRDefault="00A77420" w:rsidP="00214E0B"/>
    <w:p w:rsidR="00A77420" w:rsidRDefault="00A77420" w:rsidP="00A77420">
      <w:pPr>
        <w:jc w:val="center"/>
      </w:pPr>
      <w:r>
        <w:rPr>
          <w:noProof/>
        </w:rPr>
        <w:drawing>
          <wp:inline distT="0" distB="0" distL="0" distR="0" wp14:anchorId="52628103" wp14:editId="27FC402F">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71F86" w:rsidRPr="00684112" w:rsidRDefault="00D71F86" w:rsidP="00D71F86">
      <w:pPr>
        <w:spacing w:after="0" w:line="360" w:lineRule="auto"/>
        <w:jc w:val="both"/>
        <w:rPr>
          <w:rFonts w:ascii="Times New Roman" w:hAnsi="Times New Roman" w:cs="Times New Roman"/>
          <w:b/>
          <w:sz w:val="24"/>
          <w:szCs w:val="24"/>
        </w:rPr>
      </w:pPr>
      <w:r w:rsidRPr="00475295">
        <w:rPr>
          <w:rFonts w:ascii="Times New Roman" w:hAnsi="Times New Roman" w:cs="Times New Roman"/>
          <w:b/>
          <w:sz w:val="24"/>
          <w:szCs w:val="24"/>
        </w:rPr>
        <w:lastRenderedPageBreak/>
        <w:t>QUESTION 2</w:t>
      </w:r>
      <w:r w:rsidR="009B5C1F" w:rsidRPr="00475295">
        <w:rPr>
          <w:rFonts w:ascii="Times New Roman" w:hAnsi="Times New Roman" w:cs="Times New Roman"/>
          <w:b/>
          <w:sz w:val="24"/>
          <w:szCs w:val="24"/>
        </w:rPr>
        <w:t>4</w:t>
      </w:r>
    </w:p>
    <w:p w:rsidR="00D71F86" w:rsidRDefault="00D71F86" w:rsidP="00D71F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INSTRUCTIONAL EQUIPMENT IN CLASSROOMS</w:t>
      </w:r>
      <w:r w:rsidRPr="00684112">
        <w:rPr>
          <w:rFonts w:ascii="Times New Roman" w:hAnsi="Times New Roman" w:cs="Times New Roman"/>
          <w:b/>
          <w:sz w:val="24"/>
          <w:szCs w:val="24"/>
        </w:rPr>
        <w:t xml:space="preserve"> …</w:t>
      </w:r>
    </w:p>
    <w:p w:rsidR="00214E0B" w:rsidRPr="00214E0B" w:rsidRDefault="00214E0B" w:rsidP="00D71F86">
      <w:pPr>
        <w:spacing w:after="0" w:line="360" w:lineRule="auto"/>
        <w:jc w:val="both"/>
        <w:rPr>
          <w:rFonts w:ascii="Times New Roman" w:hAnsi="Times New Roman" w:cs="Times New Roman"/>
          <w:sz w:val="24"/>
          <w:szCs w:val="24"/>
        </w:rPr>
      </w:pPr>
      <w:r w:rsidRPr="00100DF1">
        <w:rPr>
          <w:rFonts w:ascii="Times New Roman" w:hAnsi="Times New Roman" w:cs="Times New Roman"/>
          <w:sz w:val="24"/>
          <w:szCs w:val="24"/>
        </w:rPr>
        <w:t xml:space="preserve">Employees attitude toward the College’s instructional equipment in classrooms shows that </w:t>
      </w:r>
      <w:r w:rsidR="009B5C1F">
        <w:rPr>
          <w:rFonts w:ascii="Times New Roman" w:hAnsi="Times New Roman" w:cs="Times New Roman"/>
          <w:sz w:val="24"/>
          <w:szCs w:val="24"/>
        </w:rPr>
        <w:t>62</w:t>
      </w:r>
      <w:r w:rsidRPr="00100DF1">
        <w:rPr>
          <w:rFonts w:ascii="Times New Roman" w:hAnsi="Times New Roman" w:cs="Times New Roman"/>
          <w:sz w:val="24"/>
          <w:szCs w:val="24"/>
        </w:rPr>
        <w:t xml:space="preserve">% say they strongly agree or agree the instructional equipment in classrooms are appropriately and adequately meeting their needs.  As the various college departments identify areas of improvement within the department’s annual planning and assessment process, the results of this survey could be used to establish a benchmark.  Subsequent surveys could be used as an assessment instrument.  </w:t>
      </w:r>
      <w:r w:rsidR="006A0B53" w:rsidRPr="00100DF1">
        <w:rPr>
          <w:rFonts w:ascii="Times New Roman" w:hAnsi="Times New Roman" w:cs="Times New Roman"/>
          <w:sz w:val="24"/>
          <w:szCs w:val="24"/>
        </w:rPr>
        <w:t xml:space="preserve">Areas of focus would be the </w:t>
      </w:r>
      <w:r w:rsidR="009B5C1F">
        <w:rPr>
          <w:rFonts w:ascii="Times New Roman" w:hAnsi="Times New Roman" w:cs="Times New Roman"/>
          <w:sz w:val="24"/>
          <w:szCs w:val="24"/>
        </w:rPr>
        <w:t>38</w:t>
      </w:r>
      <w:r w:rsidR="006A0B53" w:rsidRPr="00100DF1">
        <w:rPr>
          <w:rFonts w:ascii="Times New Roman" w:hAnsi="Times New Roman" w:cs="Times New Roman"/>
          <w:sz w:val="24"/>
          <w:szCs w:val="24"/>
        </w:rPr>
        <w:t xml:space="preserve">% combined responses that are neutral, disagree, strongly disagree, or N/A.  Please note that with a 5% margin of error and an </w:t>
      </w:r>
      <w:r w:rsidR="006A0B53">
        <w:rPr>
          <w:rFonts w:ascii="Times New Roman" w:hAnsi="Times New Roman" w:cs="Times New Roman"/>
          <w:sz w:val="24"/>
          <w:szCs w:val="24"/>
        </w:rPr>
        <w:t>9</w:t>
      </w:r>
      <w:r w:rsidR="0020428D">
        <w:rPr>
          <w:rFonts w:ascii="Times New Roman" w:hAnsi="Times New Roman" w:cs="Times New Roman"/>
          <w:sz w:val="24"/>
          <w:szCs w:val="24"/>
        </w:rPr>
        <w:t>5</w:t>
      </w:r>
      <w:r w:rsidR="006A0B53" w:rsidRPr="00100DF1">
        <w:rPr>
          <w:rFonts w:ascii="Times New Roman" w:hAnsi="Times New Roman" w:cs="Times New Roman"/>
          <w:sz w:val="24"/>
          <w:szCs w:val="24"/>
        </w:rPr>
        <w:t>% confidence interval, using the fall 202</w:t>
      </w:r>
      <w:r w:rsidR="0020428D">
        <w:rPr>
          <w:rFonts w:ascii="Times New Roman" w:hAnsi="Times New Roman" w:cs="Times New Roman"/>
          <w:sz w:val="24"/>
          <w:szCs w:val="24"/>
        </w:rPr>
        <w:t>2</w:t>
      </w:r>
      <w:r w:rsidR="006A0B53" w:rsidRPr="00100DF1">
        <w:rPr>
          <w:rFonts w:ascii="Times New Roman" w:hAnsi="Times New Roman" w:cs="Times New Roman"/>
          <w:sz w:val="24"/>
          <w:szCs w:val="24"/>
        </w:rPr>
        <w:t xml:space="preserve"> employment total of </w:t>
      </w:r>
      <w:r w:rsidR="0020428D">
        <w:rPr>
          <w:rFonts w:ascii="Times New Roman" w:hAnsi="Times New Roman" w:cs="Times New Roman"/>
          <w:sz w:val="24"/>
          <w:szCs w:val="24"/>
        </w:rPr>
        <w:t>420</w:t>
      </w:r>
      <w:r w:rsidR="006A0B53" w:rsidRPr="00100DF1">
        <w:rPr>
          <w:rFonts w:ascii="Times New Roman" w:hAnsi="Times New Roman" w:cs="Times New Roman"/>
          <w:sz w:val="24"/>
          <w:szCs w:val="24"/>
        </w:rPr>
        <w:t>, the college can safely say that</w:t>
      </w:r>
      <w:r w:rsidR="009B5C1F">
        <w:rPr>
          <w:rFonts w:ascii="Times New Roman" w:hAnsi="Times New Roman" w:cs="Times New Roman"/>
          <w:sz w:val="24"/>
          <w:szCs w:val="24"/>
        </w:rPr>
        <w:t xml:space="preserve"> 1</w:t>
      </w:r>
      <w:r w:rsidR="00450FC0">
        <w:rPr>
          <w:rFonts w:ascii="Times New Roman" w:hAnsi="Times New Roman" w:cs="Times New Roman"/>
          <w:sz w:val="24"/>
          <w:szCs w:val="24"/>
        </w:rPr>
        <w:t>18</w:t>
      </w:r>
      <w:r w:rsidR="009B5C1F">
        <w:rPr>
          <w:rFonts w:ascii="Times New Roman" w:hAnsi="Times New Roman" w:cs="Times New Roman"/>
          <w:sz w:val="24"/>
          <w:szCs w:val="24"/>
        </w:rPr>
        <w:t xml:space="preserve"> </w:t>
      </w:r>
      <w:r w:rsidR="006A0B53" w:rsidRPr="00100DF1">
        <w:rPr>
          <w:rFonts w:ascii="Times New Roman" w:hAnsi="Times New Roman" w:cs="Times New Roman"/>
          <w:sz w:val="24"/>
          <w:szCs w:val="24"/>
        </w:rPr>
        <w:t xml:space="preserve">employees have a less than favorable attitude toward the College’s </w:t>
      </w:r>
      <w:r w:rsidR="00D97104">
        <w:rPr>
          <w:rFonts w:ascii="Times New Roman" w:hAnsi="Times New Roman" w:cs="Times New Roman"/>
          <w:sz w:val="24"/>
          <w:szCs w:val="24"/>
        </w:rPr>
        <w:t>instructional equipment</w:t>
      </w:r>
      <w:r w:rsidR="00450FC0">
        <w:rPr>
          <w:rFonts w:ascii="Times New Roman" w:hAnsi="Times New Roman" w:cs="Times New Roman"/>
          <w:sz w:val="24"/>
          <w:szCs w:val="24"/>
        </w:rPr>
        <w:t xml:space="preserve"> with 10% responding N/A</w:t>
      </w:r>
      <w:r w:rsidR="006A0B53" w:rsidRPr="00100DF1">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19.66</w:t>
            </w:r>
            <w:r w:rsidR="00D71F86">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35</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71F86" w:rsidRPr="008916A0"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42.13%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75</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17.98%</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32</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6.74%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12</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3.37%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6</w:t>
            </w:r>
          </w:p>
        </w:tc>
      </w:tr>
      <w:tr w:rsidR="00D71F86"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71F86" w:rsidRDefault="00D71F86"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10.11%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F86" w:rsidRDefault="009B5C1F" w:rsidP="00214E0B">
            <w:pPr>
              <w:spacing w:after="0" w:line="240" w:lineRule="auto"/>
              <w:jc w:val="right"/>
              <w:rPr>
                <w:rFonts w:ascii="Arial" w:eastAsia="Times New Roman" w:hAnsi="Arial" w:cs="Arial"/>
                <w:color w:val="333333"/>
              </w:rPr>
            </w:pPr>
            <w:r>
              <w:rPr>
                <w:rFonts w:ascii="Arial" w:eastAsia="Times New Roman" w:hAnsi="Arial" w:cs="Arial"/>
                <w:color w:val="333333"/>
              </w:rPr>
              <w:t>18</w:t>
            </w:r>
          </w:p>
        </w:tc>
      </w:tr>
      <w:tr w:rsidR="00D71F86"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D71F86" w:rsidRPr="008916A0" w:rsidRDefault="00D71F86"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341B61" w:rsidRDefault="00D71F86"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w:t>
            </w:r>
            <w:r w:rsidR="009B5C1F">
              <w:rPr>
                <w:rFonts w:ascii="Arial" w:eastAsia="Times New Roman" w:hAnsi="Arial" w:cs="Arial"/>
                <w:b/>
                <w:color w:val="333333"/>
              </w:rPr>
              <w:t>78</w:t>
            </w:r>
          </w:p>
        </w:tc>
      </w:tr>
      <w:tr w:rsidR="00D71F86"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F86" w:rsidRPr="008916A0" w:rsidRDefault="00D71F86"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w:t>
            </w:r>
            <w:r w:rsidR="009B5C1F">
              <w:rPr>
                <w:rFonts w:ascii="Arial" w:eastAsia="Times New Roman" w:hAnsi="Arial" w:cs="Arial"/>
                <w:b/>
                <w:bCs/>
                <w:color w:val="333333"/>
              </w:rPr>
              <w:t>6</w:t>
            </w:r>
          </w:p>
        </w:tc>
      </w:tr>
    </w:tbl>
    <w:p w:rsidR="00D71F86" w:rsidRDefault="00D71F86" w:rsidP="00214E0B"/>
    <w:p w:rsidR="00D97104" w:rsidRDefault="00D71F86" w:rsidP="00D97104">
      <w:pPr>
        <w:jc w:val="center"/>
      </w:pPr>
      <w:r>
        <w:rPr>
          <w:noProof/>
        </w:rPr>
        <w:drawing>
          <wp:inline distT="0" distB="0" distL="0" distR="0" wp14:anchorId="638488D6" wp14:editId="6E82577A">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3631" w:rsidRPr="00D97104" w:rsidRDefault="00293631" w:rsidP="00D97104">
      <w:r w:rsidRPr="00450FC0">
        <w:rPr>
          <w:rFonts w:ascii="Times New Roman" w:hAnsi="Times New Roman" w:cs="Times New Roman"/>
          <w:b/>
          <w:sz w:val="24"/>
          <w:szCs w:val="24"/>
        </w:rPr>
        <w:lastRenderedPageBreak/>
        <w:t>QUESTION 2</w:t>
      </w:r>
      <w:r w:rsidR="00D47C2D" w:rsidRPr="00450FC0">
        <w:rPr>
          <w:rFonts w:ascii="Times New Roman" w:hAnsi="Times New Roman" w:cs="Times New Roman"/>
          <w:b/>
          <w:sz w:val="24"/>
          <w:szCs w:val="24"/>
        </w:rPr>
        <w:t>5</w:t>
      </w:r>
    </w:p>
    <w:p w:rsidR="00D65314" w:rsidRDefault="00293631" w:rsidP="00D653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INSTRUCTIONAL EQUIPMENT IN </w:t>
      </w:r>
      <w:r w:rsidR="00D65314">
        <w:rPr>
          <w:rFonts w:ascii="Times New Roman" w:hAnsi="Times New Roman" w:cs="Times New Roman"/>
          <w:b/>
          <w:sz w:val="24"/>
          <w:szCs w:val="24"/>
        </w:rPr>
        <w:t xml:space="preserve">SHOPS/LABS </w:t>
      </w:r>
      <w:r w:rsidR="00214E0B">
        <w:rPr>
          <w:rFonts w:ascii="Times New Roman" w:hAnsi="Times New Roman" w:cs="Times New Roman"/>
          <w:b/>
          <w:sz w:val="24"/>
          <w:szCs w:val="24"/>
        </w:rPr>
        <w:t>I</w:t>
      </w:r>
      <w:r w:rsidR="00D65314">
        <w:rPr>
          <w:rFonts w:ascii="Times New Roman" w:hAnsi="Times New Roman" w:cs="Times New Roman"/>
          <w:b/>
          <w:sz w:val="24"/>
          <w:szCs w:val="24"/>
        </w:rPr>
        <w:t xml:space="preserve">S ADEQUATE </w:t>
      </w:r>
      <w:r w:rsidRPr="00684112">
        <w:rPr>
          <w:rFonts w:ascii="Times New Roman" w:hAnsi="Times New Roman" w:cs="Times New Roman"/>
          <w:b/>
          <w:sz w:val="24"/>
          <w:szCs w:val="24"/>
        </w:rPr>
        <w:t>…</w:t>
      </w:r>
    </w:p>
    <w:p w:rsidR="00214E0B" w:rsidRPr="00D65314" w:rsidRDefault="000C5BDE" w:rsidP="00D65314">
      <w:pPr>
        <w:spacing w:after="0" w:line="360" w:lineRule="auto"/>
        <w:jc w:val="both"/>
        <w:rPr>
          <w:rFonts w:ascii="Times New Roman" w:hAnsi="Times New Roman" w:cs="Times New Roman"/>
          <w:b/>
          <w:sz w:val="24"/>
          <w:szCs w:val="24"/>
        </w:rPr>
      </w:pPr>
      <w:r w:rsidRPr="00100DF1">
        <w:rPr>
          <w:rFonts w:ascii="Times New Roman" w:hAnsi="Times New Roman" w:cs="Times New Roman"/>
          <w:sz w:val="24"/>
          <w:szCs w:val="24"/>
        </w:rPr>
        <w:t xml:space="preserve">Employees attitude toward the College’s instructional equipment in shops/labs shows that </w:t>
      </w:r>
      <w:r w:rsidR="00885A79">
        <w:rPr>
          <w:rFonts w:ascii="Times New Roman" w:hAnsi="Times New Roman" w:cs="Times New Roman"/>
          <w:sz w:val="24"/>
          <w:szCs w:val="24"/>
        </w:rPr>
        <w:t>55</w:t>
      </w:r>
      <w:r w:rsidRPr="00100DF1">
        <w:rPr>
          <w:rFonts w:ascii="Times New Roman" w:hAnsi="Times New Roman" w:cs="Times New Roman"/>
          <w:sz w:val="24"/>
          <w:szCs w:val="24"/>
        </w:rPr>
        <w:t xml:space="preserve">% say they strongly agree or agree the instructional equipment in shops/labs are appropriately and adequately meeting their needs.  As the various college departments identify areas of improvement within the department’s annual planning and assessment process, the results of this survey could be used to establish a benchmark.  Subsequent surveys could be used as an assessment instrument.  </w:t>
      </w:r>
      <w:r w:rsidR="00885A79" w:rsidRPr="00100DF1">
        <w:rPr>
          <w:rFonts w:ascii="Times New Roman" w:hAnsi="Times New Roman" w:cs="Times New Roman"/>
          <w:sz w:val="24"/>
          <w:szCs w:val="24"/>
        </w:rPr>
        <w:t xml:space="preserve">Areas of focus would be the </w:t>
      </w:r>
      <w:r w:rsidR="00885A79">
        <w:rPr>
          <w:rFonts w:ascii="Times New Roman" w:hAnsi="Times New Roman" w:cs="Times New Roman"/>
          <w:sz w:val="24"/>
          <w:szCs w:val="24"/>
        </w:rPr>
        <w:t>45</w:t>
      </w:r>
      <w:r w:rsidR="00885A79" w:rsidRPr="00100DF1">
        <w:rPr>
          <w:rFonts w:ascii="Times New Roman" w:hAnsi="Times New Roman" w:cs="Times New Roman"/>
          <w:sz w:val="24"/>
          <w:szCs w:val="24"/>
        </w:rPr>
        <w:t xml:space="preserve">% combined responses that are neutral, disagree, strongly disagree, or N/A.  Please note that with a 5% margin of error and an </w:t>
      </w:r>
      <w:r w:rsidR="00885A79">
        <w:rPr>
          <w:rFonts w:ascii="Times New Roman" w:hAnsi="Times New Roman" w:cs="Times New Roman"/>
          <w:sz w:val="24"/>
          <w:szCs w:val="24"/>
        </w:rPr>
        <w:t>9</w:t>
      </w:r>
      <w:r w:rsidR="00724568">
        <w:rPr>
          <w:rFonts w:ascii="Times New Roman" w:hAnsi="Times New Roman" w:cs="Times New Roman"/>
          <w:sz w:val="24"/>
          <w:szCs w:val="24"/>
        </w:rPr>
        <w:t>5</w:t>
      </w:r>
      <w:r w:rsidR="00885A79" w:rsidRPr="00100DF1">
        <w:rPr>
          <w:rFonts w:ascii="Times New Roman" w:hAnsi="Times New Roman" w:cs="Times New Roman"/>
          <w:sz w:val="24"/>
          <w:szCs w:val="24"/>
        </w:rPr>
        <w:t>% confidence interval, using the fall 202</w:t>
      </w:r>
      <w:r w:rsidR="00724568">
        <w:rPr>
          <w:rFonts w:ascii="Times New Roman" w:hAnsi="Times New Roman" w:cs="Times New Roman"/>
          <w:sz w:val="24"/>
          <w:szCs w:val="24"/>
        </w:rPr>
        <w:t>2</w:t>
      </w:r>
      <w:r w:rsidR="00885A79" w:rsidRPr="00100DF1">
        <w:rPr>
          <w:rFonts w:ascii="Times New Roman" w:hAnsi="Times New Roman" w:cs="Times New Roman"/>
          <w:sz w:val="24"/>
          <w:szCs w:val="24"/>
        </w:rPr>
        <w:t xml:space="preserve"> employment total of </w:t>
      </w:r>
      <w:r w:rsidR="00724568">
        <w:rPr>
          <w:rFonts w:ascii="Times New Roman" w:hAnsi="Times New Roman" w:cs="Times New Roman"/>
          <w:sz w:val="24"/>
          <w:szCs w:val="24"/>
        </w:rPr>
        <w:t>420</w:t>
      </w:r>
      <w:r w:rsidR="00885A79" w:rsidRPr="00100DF1">
        <w:rPr>
          <w:rFonts w:ascii="Times New Roman" w:hAnsi="Times New Roman" w:cs="Times New Roman"/>
          <w:sz w:val="24"/>
          <w:szCs w:val="24"/>
        </w:rPr>
        <w:t>, the college can safely say tha</w:t>
      </w:r>
      <w:r w:rsidR="005C76FA">
        <w:rPr>
          <w:rFonts w:ascii="Times New Roman" w:hAnsi="Times New Roman" w:cs="Times New Roman"/>
          <w:sz w:val="24"/>
          <w:szCs w:val="24"/>
        </w:rPr>
        <w:t xml:space="preserve">t </w:t>
      </w:r>
      <w:r w:rsidR="00450FC0">
        <w:rPr>
          <w:rFonts w:ascii="Times New Roman" w:hAnsi="Times New Roman" w:cs="Times New Roman"/>
          <w:sz w:val="24"/>
          <w:szCs w:val="24"/>
        </w:rPr>
        <w:t>122</w:t>
      </w:r>
      <w:bookmarkStart w:id="4" w:name="_GoBack"/>
      <w:bookmarkEnd w:id="4"/>
      <w:r w:rsidR="00885A79" w:rsidRPr="00100DF1">
        <w:rPr>
          <w:rFonts w:ascii="Times New Roman" w:hAnsi="Times New Roman" w:cs="Times New Roman"/>
          <w:sz w:val="24"/>
          <w:szCs w:val="24"/>
        </w:rPr>
        <w:t xml:space="preserve"> employees have a less than favorable attitude toward the College’s classroom space</w:t>
      </w:r>
      <w:r w:rsidR="00450FC0">
        <w:rPr>
          <w:rFonts w:ascii="Times New Roman" w:hAnsi="Times New Roman" w:cs="Times New Roman"/>
          <w:sz w:val="24"/>
          <w:szCs w:val="24"/>
        </w:rPr>
        <w:t xml:space="preserve"> with 16% responding N/A</w:t>
      </w:r>
      <w:r w:rsidR="00885A79" w:rsidRPr="00100DF1">
        <w:rPr>
          <w:rFonts w:ascii="Times New Roman" w:hAnsi="Times New Roman" w:cs="Times New Roman"/>
          <w:sz w:val="24"/>
          <w:szCs w:val="24"/>
        </w:rPr>
        <w:t>.</w:t>
      </w:r>
    </w:p>
    <w:tbl>
      <w:tblPr>
        <w:tblW w:w="5000" w:type="pct"/>
        <w:tblLook w:val="04A0" w:firstRow="1" w:lastRow="0" w:firstColumn="1" w:lastColumn="0" w:noHBand="0" w:noVBand="1"/>
      </w:tblPr>
      <w:tblGrid>
        <w:gridCol w:w="5748"/>
        <w:gridCol w:w="2633"/>
        <w:gridCol w:w="969"/>
      </w:tblGrid>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65314" w:rsidRPr="008916A0" w:rsidRDefault="00D65314"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Answer Choices</w:t>
            </w:r>
          </w:p>
        </w:tc>
        <w:tc>
          <w:tcPr>
            <w:tcW w:w="3602" w:type="dxa"/>
            <w:gridSpan w:val="2"/>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65314" w:rsidRPr="008916A0" w:rsidRDefault="00D65314" w:rsidP="00214E0B">
            <w:pPr>
              <w:spacing w:after="0" w:line="240" w:lineRule="auto"/>
              <w:jc w:val="center"/>
              <w:rPr>
                <w:rFonts w:ascii="Arial" w:eastAsia="Times New Roman" w:hAnsi="Arial" w:cs="Arial"/>
                <w:color w:val="333333"/>
              </w:rPr>
            </w:pPr>
            <w:r w:rsidRPr="008916A0">
              <w:rPr>
                <w:rFonts w:ascii="Arial" w:eastAsia="Times New Roman" w:hAnsi="Arial" w:cs="Arial"/>
                <w:color w:val="333333"/>
              </w:rPr>
              <w:t>Responses</w:t>
            </w:r>
          </w:p>
        </w:tc>
      </w:tr>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65314" w:rsidRPr="008916A0" w:rsidRDefault="00D65314" w:rsidP="00214E0B">
            <w:pPr>
              <w:spacing w:after="0" w:line="240" w:lineRule="auto"/>
              <w:rPr>
                <w:rFonts w:ascii="Arial" w:eastAsia="Times New Roman" w:hAnsi="Arial" w:cs="Arial"/>
                <w:color w:val="333333"/>
              </w:rPr>
            </w:pPr>
            <w:r>
              <w:rPr>
                <w:rFonts w:ascii="Arial" w:eastAsia="Times New Roman" w:hAnsi="Arial" w:cs="Arial"/>
                <w:color w:val="333333"/>
              </w:rPr>
              <w:t>Strongly 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65314" w:rsidP="00214E0B">
            <w:pPr>
              <w:spacing w:after="0" w:line="240" w:lineRule="auto"/>
              <w:jc w:val="right"/>
              <w:rPr>
                <w:rFonts w:ascii="Arial" w:eastAsia="Times New Roman" w:hAnsi="Arial" w:cs="Arial"/>
                <w:color w:val="333333"/>
              </w:rPr>
            </w:pPr>
            <w:r>
              <w:rPr>
                <w:rFonts w:ascii="Arial" w:eastAsia="Times New Roman" w:hAnsi="Arial" w:cs="Arial"/>
                <w:color w:val="333333"/>
              </w:rPr>
              <w:t>2</w:t>
            </w:r>
            <w:r w:rsidR="00D47C2D">
              <w:rPr>
                <w:rFonts w:ascii="Arial" w:eastAsia="Times New Roman" w:hAnsi="Arial" w:cs="Arial"/>
                <w:color w:val="333333"/>
              </w:rPr>
              <w:t>0.67</w:t>
            </w:r>
            <w:r>
              <w:rPr>
                <w:rFonts w:ascii="Arial" w:eastAsia="Times New Roman" w:hAnsi="Arial" w:cs="Arial"/>
                <w:color w:val="333333"/>
              </w:rPr>
              <w: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37</w:t>
            </w:r>
          </w:p>
        </w:tc>
      </w:tr>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hideMark/>
          </w:tcPr>
          <w:p w:rsidR="00D65314" w:rsidRPr="008916A0" w:rsidRDefault="00D65314" w:rsidP="00214E0B">
            <w:pPr>
              <w:spacing w:after="0" w:line="240" w:lineRule="auto"/>
              <w:rPr>
                <w:rFonts w:ascii="Arial" w:eastAsia="Times New Roman" w:hAnsi="Arial" w:cs="Arial"/>
                <w:color w:val="333333"/>
              </w:rPr>
            </w:pPr>
            <w:r>
              <w:rPr>
                <w:rFonts w:ascii="Arial" w:eastAsia="Times New Roman" w:hAnsi="Arial" w:cs="Arial"/>
                <w:color w:val="333333"/>
              </w:rPr>
              <w:t>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33.52%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60</w:t>
            </w:r>
          </w:p>
        </w:tc>
      </w:tr>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65314" w:rsidRDefault="00D65314" w:rsidP="00214E0B">
            <w:pPr>
              <w:spacing w:after="0" w:line="240" w:lineRule="auto"/>
              <w:rPr>
                <w:rFonts w:ascii="Arial" w:eastAsia="Times New Roman" w:hAnsi="Arial" w:cs="Arial"/>
                <w:color w:val="333333"/>
              </w:rPr>
            </w:pPr>
            <w:r>
              <w:rPr>
                <w:rFonts w:ascii="Arial" w:eastAsia="Times New Roman" w:hAnsi="Arial" w:cs="Arial"/>
                <w:color w:val="333333"/>
              </w:rPr>
              <w:t>Neutral</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20.67%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37</w:t>
            </w:r>
          </w:p>
        </w:tc>
      </w:tr>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65314" w:rsidRDefault="00D65314" w:rsidP="00214E0B">
            <w:pPr>
              <w:spacing w:after="0" w:line="240" w:lineRule="auto"/>
              <w:rPr>
                <w:rFonts w:ascii="Arial" w:eastAsia="Times New Roman" w:hAnsi="Arial" w:cs="Arial"/>
                <w:color w:val="333333"/>
              </w:rPr>
            </w:pPr>
            <w:r>
              <w:rPr>
                <w:rFonts w:ascii="Arial" w:eastAsia="Times New Roman" w:hAnsi="Arial" w:cs="Arial"/>
                <w:color w:val="333333"/>
              </w:rPr>
              <w:t>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7.26%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13</w:t>
            </w:r>
          </w:p>
        </w:tc>
      </w:tr>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65314" w:rsidRDefault="00D65314" w:rsidP="00214E0B">
            <w:pPr>
              <w:spacing w:after="0" w:line="240" w:lineRule="auto"/>
              <w:rPr>
                <w:rFonts w:ascii="Arial" w:eastAsia="Times New Roman" w:hAnsi="Arial" w:cs="Arial"/>
                <w:color w:val="333333"/>
              </w:rPr>
            </w:pPr>
            <w:r>
              <w:rPr>
                <w:rFonts w:ascii="Arial" w:eastAsia="Times New Roman" w:hAnsi="Arial" w:cs="Arial"/>
                <w:color w:val="333333"/>
              </w:rPr>
              <w:t>Strongly Disagree</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2.23%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65314" w:rsidP="00214E0B">
            <w:pPr>
              <w:spacing w:after="0" w:line="240" w:lineRule="auto"/>
              <w:jc w:val="right"/>
              <w:rPr>
                <w:rFonts w:ascii="Arial" w:eastAsia="Times New Roman" w:hAnsi="Arial" w:cs="Arial"/>
                <w:color w:val="333333"/>
              </w:rPr>
            </w:pPr>
            <w:r>
              <w:rPr>
                <w:rFonts w:ascii="Arial" w:eastAsia="Times New Roman" w:hAnsi="Arial" w:cs="Arial"/>
                <w:color w:val="333333"/>
              </w:rPr>
              <w:t>4</w:t>
            </w:r>
          </w:p>
        </w:tc>
      </w:tr>
      <w:tr w:rsidR="00D65314" w:rsidRPr="008916A0" w:rsidTr="00214E0B">
        <w:trPr>
          <w:trHeight w:val="300"/>
        </w:trPr>
        <w:tc>
          <w:tcPr>
            <w:tcW w:w="5748" w:type="dxa"/>
            <w:tcBorders>
              <w:top w:val="single" w:sz="4" w:space="0" w:color="auto"/>
              <w:left w:val="single" w:sz="4" w:space="0" w:color="auto"/>
              <w:bottom w:val="single" w:sz="4" w:space="0" w:color="auto"/>
              <w:right w:val="single" w:sz="4" w:space="0" w:color="auto"/>
            </w:tcBorders>
            <w:shd w:val="clear" w:color="EAEAE8" w:fill="EAEAE8"/>
            <w:noWrap/>
            <w:vAlign w:val="bottom"/>
          </w:tcPr>
          <w:p w:rsidR="00D65314" w:rsidRDefault="00D65314" w:rsidP="00214E0B">
            <w:pPr>
              <w:spacing w:after="0" w:line="240" w:lineRule="auto"/>
              <w:rPr>
                <w:rFonts w:ascii="Arial" w:eastAsia="Times New Roman" w:hAnsi="Arial" w:cs="Arial"/>
                <w:color w:val="333333"/>
              </w:rPr>
            </w:pPr>
            <w:r>
              <w:rPr>
                <w:rFonts w:ascii="Arial" w:eastAsia="Times New Roman" w:hAnsi="Arial" w:cs="Arial"/>
                <w:color w:val="333333"/>
              </w:rPr>
              <w:t>N/A</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15.64%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314" w:rsidRDefault="00D47C2D" w:rsidP="00214E0B">
            <w:pPr>
              <w:spacing w:after="0" w:line="240" w:lineRule="auto"/>
              <w:jc w:val="right"/>
              <w:rPr>
                <w:rFonts w:ascii="Arial" w:eastAsia="Times New Roman" w:hAnsi="Arial" w:cs="Arial"/>
                <w:color w:val="333333"/>
              </w:rPr>
            </w:pPr>
            <w:r>
              <w:rPr>
                <w:rFonts w:ascii="Arial" w:eastAsia="Times New Roman" w:hAnsi="Arial" w:cs="Arial"/>
                <w:color w:val="333333"/>
              </w:rPr>
              <w:t>28</w:t>
            </w:r>
          </w:p>
        </w:tc>
      </w:tr>
      <w:tr w:rsidR="00D65314" w:rsidRPr="008916A0" w:rsidTr="00214E0B">
        <w:trPr>
          <w:trHeight w:val="300"/>
        </w:trPr>
        <w:tc>
          <w:tcPr>
            <w:tcW w:w="5748" w:type="dxa"/>
            <w:tcBorders>
              <w:top w:val="single" w:sz="4" w:space="0" w:color="auto"/>
              <w:left w:val="nil"/>
              <w:bottom w:val="nil"/>
              <w:right w:val="single" w:sz="4" w:space="0" w:color="auto"/>
            </w:tcBorders>
            <w:shd w:val="clear" w:color="auto" w:fill="auto"/>
            <w:noWrap/>
            <w:vAlign w:val="bottom"/>
            <w:hideMark/>
          </w:tcPr>
          <w:p w:rsidR="00D65314" w:rsidRPr="008916A0" w:rsidRDefault="00D65314" w:rsidP="00214E0B">
            <w:pPr>
              <w:spacing w:after="0" w:line="240" w:lineRule="auto"/>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65314" w:rsidP="00214E0B">
            <w:pPr>
              <w:spacing w:after="0" w:line="240" w:lineRule="auto"/>
              <w:jc w:val="right"/>
              <w:rPr>
                <w:rFonts w:ascii="Arial" w:eastAsia="Times New Roman" w:hAnsi="Arial" w:cs="Arial"/>
                <w:color w:val="333333"/>
              </w:rPr>
            </w:pPr>
            <w:r w:rsidRPr="008916A0">
              <w:rPr>
                <w:rFonts w:ascii="Arial" w:eastAsia="Times New Roman" w:hAnsi="Arial" w:cs="Arial"/>
                <w:b/>
                <w:bCs/>
                <w:color w:val="333333"/>
              </w:rPr>
              <w:t>Answered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341B61" w:rsidRDefault="00D47C2D" w:rsidP="00214E0B">
            <w:pPr>
              <w:spacing w:after="0" w:line="240" w:lineRule="auto"/>
              <w:jc w:val="right"/>
              <w:rPr>
                <w:rFonts w:ascii="Arial" w:eastAsia="Times New Roman" w:hAnsi="Arial" w:cs="Arial"/>
                <w:b/>
                <w:color w:val="333333"/>
              </w:rPr>
            </w:pPr>
            <w:r>
              <w:rPr>
                <w:rFonts w:ascii="Arial" w:eastAsia="Times New Roman" w:hAnsi="Arial" w:cs="Arial"/>
                <w:b/>
                <w:color w:val="333333"/>
              </w:rPr>
              <w:t>179</w:t>
            </w:r>
          </w:p>
        </w:tc>
      </w:tr>
      <w:tr w:rsidR="00D65314" w:rsidRPr="008916A0" w:rsidTr="00214E0B">
        <w:trPr>
          <w:trHeight w:val="300"/>
        </w:trPr>
        <w:tc>
          <w:tcPr>
            <w:tcW w:w="5748" w:type="dxa"/>
            <w:tcBorders>
              <w:top w:val="nil"/>
              <w:left w:val="nil"/>
              <w:bottom w:val="nil"/>
              <w:right w:val="single" w:sz="4" w:space="0" w:color="auto"/>
            </w:tcBorders>
            <w:shd w:val="clear" w:color="auto" w:fill="auto"/>
            <w:noWrap/>
            <w:vAlign w:val="bottom"/>
            <w:hideMark/>
          </w:tcPr>
          <w:p w:rsidR="00D65314" w:rsidRPr="008916A0" w:rsidRDefault="00D65314" w:rsidP="00214E0B">
            <w:pPr>
              <w:spacing w:after="0" w:line="240" w:lineRule="auto"/>
              <w:jc w:val="right"/>
              <w:rPr>
                <w:rFonts w:ascii="Arial" w:eastAsia="Times New Roman" w:hAnsi="Arial" w:cs="Arial"/>
                <w:color w:val="333333"/>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65314" w:rsidP="00214E0B">
            <w:pPr>
              <w:spacing w:after="0" w:line="240" w:lineRule="auto"/>
              <w:jc w:val="right"/>
              <w:rPr>
                <w:rFonts w:ascii="Arial" w:eastAsia="Times New Roman" w:hAnsi="Arial" w:cs="Arial"/>
                <w:b/>
                <w:bCs/>
                <w:color w:val="333333"/>
              </w:rPr>
            </w:pPr>
            <w:r w:rsidRPr="008916A0">
              <w:rPr>
                <w:rFonts w:ascii="Arial" w:eastAsia="Times New Roman" w:hAnsi="Arial" w:cs="Arial"/>
                <w:b/>
                <w:bCs/>
                <w:color w:val="333333"/>
              </w:rPr>
              <w:t>Skipped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14" w:rsidRPr="008916A0" w:rsidRDefault="00D47C2D" w:rsidP="00214E0B">
            <w:pPr>
              <w:spacing w:after="0" w:line="240" w:lineRule="auto"/>
              <w:jc w:val="right"/>
              <w:rPr>
                <w:rFonts w:ascii="Arial" w:eastAsia="Times New Roman" w:hAnsi="Arial" w:cs="Arial"/>
                <w:b/>
                <w:bCs/>
                <w:color w:val="333333"/>
              </w:rPr>
            </w:pPr>
            <w:r>
              <w:rPr>
                <w:rFonts w:ascii="Arial" w:eastAsia="Times New Roman" w:hAnsi="Arial" w:cs="Arial"/>
                <w:b/>
                <w:bCs/>
                <w:color w:val="333333"/>
              </w:rPr>
              <w:t>15</w:t>
            </w:r>
          </w:p>
        </w:tc>
      </w:tr>
    </w:tbl>
    <w:p w:rsidR="00293631" w:rsidRDefault="00D65314" w:rsidP="000C5BDE">
      <w:r>
        <w:t xml:space="preserve">                                                                                                            </w:t>
      </w:r>
    </w:p>
    <w:p w:rsidR="00293631" w:rsidRPr="00A77420" w:rsidRDefault="00293631" w:rsidP="00A77420">
      <w:pPr>
        <w:jc w:val="center"/>
      </w:pPr>
      <w:r>
        <w:rPr>
          <w:noProof/>
        </w:rPr>
        <w:drawing>
          <wp:inline distT="0" distB="0" distL="0" distR="0" wp14:anchorId="5C739CF3" wp14:editId="5A58F3C9">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sectPr w:rsidR="00293631" w:rsidRPr="00A7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18"/>
    <w:rsid w:val="00007999"/>
    <w:rsid w:val="000C5BDE"/>
    <w:rsid w:val="000C5E9F"/>
    <w:rsid w:val="000E1623"/>
    <w:rsid w:val="001717E8"/>
    <w:rsid w:val="001C415C"/>
    <w:rsid w:val="001D73E6"/>
    <w:rsid w:val="0020428D"/>
    <w:rsid w:val="00214E0B"/>
    <w:rsid w:val="00217997"/>
    <w:rsid w:val="00293631"/>
    <w:rsid w:val="002A32A0"/>
    <w:rsid w:val="002C21C3"/>
    <w:rsid w:val="00305270"/>
    <w:rsid w:val="0030714E"/>
    <w:rsid w:val="003306B1"/>
    <w:rsid w:val="00341B61"/>
    <w:rsid w:val="00394D05"/>
    <w:rsid w:val="003B66CA"/>
    <w:rsid w:val="003F24E0"/>
    <w:rsid w:val="0041774E"/>
    <w:rsid w:val="00434934"/>
    <w:rsid w:val="00450FC0"/>
    <w:rsid w:val="00463C18"/>
    <w:rsid w:val="00475295"/>
    <w:rsid w:val="00502CB1"/>
    <w:rsid w:val="0053724F"/>
    <w:rsid w:val="005C76FA"/>
    <w:rsid w:val="005E397F"/>
    <w:rsid w:val="006763F2"/>
    <w:rsid w:val="006A0B53"/>
    <w:rsid w:val="006A2128"/>
    <w:rsid w:val="006C565C"/>
    <w:rsid w:val="006D448F"/>
    <w:rsid w:val="00707BCB"/>
    <w:rsid w:val="00724568"/>
    <w:rsid w:val="0073618B"/>
    <w:rsid w:val="007525DD"/>
    <w:rsid w:val="007A3584"/>
    <w:rsid w:val="007E7FAD"/>
    <w:rsid w:val="00817FA4"/>
    <w:rsid w:val="00831D84"/>
    <w:rsid w:val="00885A79"/>
    <w:rsid w:val="008957E7"/>
    <w:rsid w:val="008F4AF9"/>
    <w:rsid w:val="00976EDC"/>
    <w:rsid w:val="00983058"/>
    <w:rsid w:val="00996C52"/>
    <w:rsid w:val="009A55BE"/>
    <w:rsid w:val="009B5C1F"/>
    <w:rsid w:val="00A06C2B"/>
    <w:rsid w:val="00A77420"/>
    <w:rsid w:val="00B1142F"/>
    <w:rsid w:val="00B73E06"/>
    <w:rsid w:val="00C06044"/>
    <w:rsid w:val="00C71A28"/>
    <w:rsid w:val="00CC2B52"/>
    <w:rsid w:val="00CF4351"/>
    <w:rsid w:val="00D26151"/>
    <w:rsid w:val="00D47C2D"/>
    <w:rsid w:val="00D5235E"/>
    <w:rsid w:val="00D65314"/>
    <w:rsid w:val="00D71F86"/>
    <w:rsid w:val="00D97104"/>
    <w:rsid w:val="00DF12A3"/>
    <w:rsid w:val="00F30F7F"/>
    <w:rsid w:val="00F47FD0"/>
    <w:rsid w:val="00FB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3B34"/>
  <w15:chartTrackingRefBased/>
  <w15:docId w15:val="{C2B95C0A-A302-47F1-A802-D3A3B51C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chart" Target="charts/chart23.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chart" Target="charts/chart22.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hart" Target="charts/chart21.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28" Type="http://schemas.openxmlformats.org/officeDocument/2006/relationships/chart" Target="charts/chart25.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 Id="rId27" Type="http://schemas.openxmlformats.org/officeDocument/2006/relationships/chart" Target="charts/chart2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Type of Employee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AAA-4F7D-ADCE-25EB3D9677BB}"/>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AAA-4F7D-ADCE-25EB3D9677BB}"/>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AAA-4F7D-ADCE-25EB3D9677B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Faculty</c:v>
                </c:pt>
                <c:pt idx="1">
                  <c:v>Staff</c:v>
                </c:pt>
                <c:pt idx="2">
                  <c:v>Administration</c:v>
                </c:pt>
              </c:strCache>
            </c:strRef>
          </c:cat>
          <c:val>
            <c:numRef>
              <c:f>Sheet1!$B$2:$B$4</c:f>
              <c:numCache>
                <c:formatCode>0.00%</c:formatCode>
                <c:ptCount val="3"/>
                <c:pt idx="0">
                  <c:v>0.54169999999999996</c:v>
                </c:pt>
                <c:pt idx="1">
                  <c:v>0.375</c:v>
                </c:pt>
                <c:pt idx="2">
                  <c:v>8.3299999999999999E-2</c:v>
                </c:pt>
              </c:numCache>
            </c:numRef>
          </c:val>
          <c:extLst>
            <c:ext xmlns:c16="http://schemas.microsoft.com/office/drawing/2014/chart" uri="{C3380CC4-5D6E-409C-BE32-E72D297353CC}">
              <c16:uniqueId val="{0000000E-FAAA-4F7D-ADCE-25EB3D9677BB}"/>
            </c:ext>
          </c:extLst>
        </c:ser>
        <c:dLbls>
          <c:dLblPos val="outEnd"/>
          <c:showLegendKey val="0"/>
          <c:showVal val="1"/>
          <c:showCatName val="0"/>
          <c:showSerName val="0"/>
          <c:showPercent val="0"/>
          <c:showBubbleSize val="0"/>
        </c:dLbls>
        <c:gapWidth val="100"/>
        <c:overlap val="-24"/>
        <c:axId val="1688924400"/>
        <c:axId val="1687684752"/>
      </c:barChart>
      <c:catAx>
        <c:axId val="1688924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84752"/>
        <c:crosses val="autoZero"/>
        <c:auto val="1"/>
        <c:lblAlgn val="ctr"/>
        <c:lblOffset val="100"/>
        <c:noMultiLvlLbl val="0"/>
      </c:catAx>
      <c:valAx>
        <c:axId val="1687684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924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Career</a:t>
            </a:r>
            <a:r>
              <a:rPr lang="en-US" baseline="0"/>
              <a:t> and Academic Planning Center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749-4B30-B331-4253C15858DB}"/>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749-4B30-B331-4253C15858DB}"/>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749-4B30-B331-4253C15858DB}"/>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749-4B30-B331-4253C15858DB}"/>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3749-4B30-B331-4253C15858D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0.36259999999999998</c:v>
                </c:pt>
                <c:pt idx="1">
                  <c:v>0.32969999999999999</c:v>
                </c:pt>
                <c:pt idx="2">
                  <c:v>0.1484</c:v>
                </c:pt>
                <c:pt idx="3">
                  <c:v>3.85E-2</c:v>
                </c:pt>
                <c:pt idx="4">
                  <c:v>1.6500000000000001E-2</c:v>
                </c:pt>
                <c:pt idx="5">
                  <c:v>0.10440000000000001</c:v>
                </c:pt>
              </c:numCache>
            </c:numRef>
          </c:val>
          <c:extLst>
            <c:ext xmlns:c16="http://schemas.microsoft.com/office/drawing/2014/chart" uri="{C3380CC4-5D6E-409C-BE32-E72D297353CC}">
              <c16:uniqueId val="{0000000A-3749-4B30-B331-4253C15858DB}"/>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Special</a:t>
            </a:r>
            <a:r>
              <a:rPr lang="en-US" baseline="0"/>
              <a:t> Populations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273-4AB6-B4C3-362F97D9DA49}"/>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273-4AB6-B4C3-362F97D9DA49}"/>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273-4AB6-B4C3-362F97D9DA49}"/>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273-4AB6-B4C3-362F97D9DA49}"/>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273-4AB6-B4C3-362F97D9DA4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0.34439999999999998</c:v>
                </c:pt>
                <c:pt idx="1">
                  <c:v>0.34439999999999998</c:v>
                </c:pt>
                <c:pt idx="2">
                  <c:v>0.1389</c:v>
                </c:pt>
                <c:pt idx="3">
                  <c:v>2.2200000000000001E-2</c:v>
                </c:pt>
                <c:pt idx="4">
                  <c:v>1.11E-2</c:v>
                </c:pt>
                <c:pt idx="5">
                  <c:v>0.1389</c:v>
                </c:pt>
              </c:numCache>
            </c:numRef>
          </c:val>
          <c:extLst>
            <c:ext xmlns:c16="http://schemas.microsoft.com/office/drawing/2014/chart" uri="{C3380CC4-5D6E-409C-BE32-E72D297353CC}">
              <c16:uniqueId val="{0000000A-9273-4AB6-B4C3-362F97D9DA49}"/>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Disability</a:t>
            </a:r>
            <a:r>
              <a:rPr lang="en-US" baseline="0"/>
              <a:t> Services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E1B-4CB0-819E-2F19D92E25DE}"/>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E1B-4CB0-819E-2F19D92E25DE}"/>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E1B-4CB0-819E-2F19D92E25DE}"/>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E1B-4CB0-819E-2F19D92E25DE}"/>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E1B-4CB0-819E-2F19D92E25D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0.37009999999999998</c:v>
                </c:pt>
                <c:pt idx="1">
                  <c:v>0.33119999999999999</c:v>
                </c:pt>
                <c:pt idx="2">
                  <c:v>0.1429</c:v>
                </c:pt>
                <c:pt idx="3">
                  <c:v>1.2999999999999999E-2</c:v>
                </c:pt>
                <c:pt idx="4">
                  <c:v>0</c:v>
                </c:pt>
                <c:pt idx="5">
                  <c:v>0.1429</c:v>
                </c:pt>
              </c:numCache>
            </c:numRef>
          </c:val>
          <c:extLst>
            <c:ext xmlns:c16="http://schemas.microsoft.com/office/drawing/2014/chart" uri="{C3380CC4-5D6E-409C-BE32-E72D297353CC}">
              <c16:uniqueId val="{0000000A-AE1B-4CB0-819E-2F19D92E25DE}"/>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Studen</a:t>
            </a:r>
            <a:r>
              <a:rPr lang="en-US" baseline="0"/>
              <a:t>t Acivities and Athletics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C09-4E49-8FDD-BB89BB48785D}"/>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C09-4E49-8FDD-BB89BB48785D}"/>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C09-4E49-8FDD-BB89BB48785D}"/>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C09-4E49-8FDD-BB89BB48785D}"/>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FC09-4E49-8FDD-BB89BB48785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c:v>
                </c:pt>
                <c:pt idx="1">
                  <c:v>0.36109999999999998</c:v>
                </c:pt>
                <c:pt idx="2">
                  <c:v>0.2</c:v>
                </c:pt>
                <c:pt idx="3">
                  <c:v>5.5999999999999999E-3</c:v>
                </c:pt>
                <c:pt idx="4">
                  <c:v>1.67E-2</c:v>
                </c:pt>
                <c:pt idx="5">
                  <c:v>0.1167</c:v>
                </c:pt>
              </c:numCache>
            </c:numRef>
          </c:val>
          <c:extLst>
            <c:ext xmlns:c16="http://schemas.microsoft.com/office/drawing/2014/chart" uri="{C3380CC4-5D6E-409C-BE32-E72D297353CC}">
              <c16:uniqueId val="{0000000A-FC09-4E49-8FDD-BB89BB48785D}"/>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Campus</a:t>
            </a:r>
            <a:r>
              <a:rPr lang="en-US" baseline="0"/>
              <a:t> Police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44A-48D0-AD18-F50C2BB26011}"/>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44A-48D0-AD18-F50C2BB26011}"/>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44A-48D0-AD18-F50C2BB26011}"/>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44A-48D0-AD18-F50C2BB26011}"/>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44A-48D0-AD18-F50C2BB2601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0.4254</c:v>
                </c:pt>
                <c:pt idx="1">
                  <c:v>0.40329999999999999</c:v>
                </c:pt>
                <c:pt idx="2">
                  <c:v>0.14360000000000001</c:v>
                </c:pt>
                <c:pt idx="3">
                  <c:v>1.0999999999999999E-2</c:v>
                </c:pt>
                <c:pt idx="4">
                  <c:v>1.66E-2</c:v>
                </c:pt>
                <c:pt idx="5">
                  <c:v>0</c:v>
                </c:pt>
              </c:numCache>
            </c:numRef>
          </c:val>
          <c:extLst>
            <c:ext xmlns:c16="http://schemas.microsoft.com/office/drawing/2014/chart" uri="{C3380CC4-5D6E-409C-BE32-E72D297353CC}">
              <c16:uniqueId val="{0000000A-644A-48D0-AD18-F50C2BB26011}"/>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Distance</a:t>
            </a:r>
            <a:r>
              <a:rPr lang="en-US" baseline="0"/>
              <a:t> Education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17C-4376-9630-2524399FE64D}"/>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17C-4376-9630-2524399FE64D}"/>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17C-4376-9630-2524399FE64D}"/>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17C-4376-9630-2524399FE64D}"/>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17C-4376-9630-2524399FE64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0.54700000000000004</c:v>
                </c:pt>
                <c:pt idx="1">
                  <c:v>0.2873</c:v>
                </c:pt>
                <c:pt idx="2">
                  <c:v>7.7299999999999994E-2</c:v>
                </c:pt>
                <c:pt idx="3">
                  <c:v>5.4999999999999997E-3</c:v>
                </c:pt>
                <c:pt idx="4">
                  <c:v>5.4999999999999997E-3</c:v>
                </c:pt>
                <c:pt idx="5">
                  <c:v>7.7299999999999994E-2</c:v>
                </c:pt>
              </c:numCache>
            </c:numRef>
          </c:val>
          <c:extLst>
            <c:ext xmlns:c16="http://schemas.microsoft.com/office/drawing/2014/chart" uri="{C3380CC4-5D6E-409C-BE32-E72D297353CC}">
              <c16:uniqueId val="{0000000A-217C-4376-9630-2524399FE64D}"/>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Information Technology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E4E-480F-B232-490056CE1266}"/>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E4E-480F-B232-490056CE1266}"/>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E4E-480F-B232-490056CE1266}"/>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E4E-480F-B232-490056CE1266}"/>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E4E-480F-B232-490056CE126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0.46960000000000002</c:v>
                </c:pt>
                <c:pt idx="1">
                  <c:v>0.38119999999999998</c:v>
                </c:pt>
                <c:pt idx="2">
                  <c:v>9.3899999999999997E-2</c:v>
                </c:pt>
                <c:pt idx="3">
                  <c:v>1.66E-2</c:v>
                </c:pt>
                <c:pt idx="4">
                  <c:v>5.4999999999999997E-3</c:v>
                </c:pt>
                <c:pt idx="5">
                  <c:v>3.3099999999999997E-2</c:v>
                </c:pt>
              </c:numCache>
            </c:numRef>
          </c:val>
          <c:extLst>
            <c:ext xmlns:c16="http://schemas.microsoft.com/office/drawing/2014/chart" uri="{C3380CC4-5D6E-409C-BE32-E72D297353CC}">
              <c16:uniqueId val="{0000000A-BE4E-480F-B232-490056CE1266}"/>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Library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3B1-4ECB-B501-119B4B2AFF7F}"/>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3B1-4ECB-B501-119B4B2AFF7F}"/>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3B1-4ECB-B501-119B4B2AFF7F}"/>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3B1-4ECB-B501-119B4B2AFF7F}"/>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3B1-4ECB-B501-119B4B2AFF7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0.4637</c:v>
                </c:pt>
                <c:pt idx="1">
                  <c:v>0.37430000000000002</c:v>
                </c:pt>
                <c:pt idx="2">
                  <c:v>8.3799999999999999E-2</c:v>
                </c:pt>
                <c:pt idx="3">
                  <c:v>0</c:v>
                </c:pt>
                <c:pt idx="4">
                  <c:v>1.12E-2</c:v>
                </c:pt>
                <c:pt idx="5">
                  <c:v>6.7000000000000004E-2</c:v>
                </c:pt>
              </c:numCache>
            </c:numRef>
          </c:val>
          <c:extLst>
            <c:ext xmlns:c16="http://schemas.microsoft.com/office/drawing/2014/chart" uri="{C3380CC4-5D6E-409C-BE32-E72D297353CC}">
              <c16:uniqueId val="{0000000A-D3B1-4ECB-B501-119B4B2AFF7F}"/>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Tutoring</a:t>
            </a:r>
            <a:r>
              <a:rPr lang="en-US" baseline="0"/>
              <a:t> and Mentoring</a:t>
            </a:r>
            <a:r>
              <a:rPr lang="en-US"/>
              <a:t>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DA3-4504-B0FE-054ACDA356CE}"/>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DA3-4504-B0FE-054ACDA356CE}"/>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DA3-4504-B0FE-054ACDA356CE}"/>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DA3-4504-B0FE-054ACDA356CE}"/>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FDA3-4504-B0FE-054ACDA356C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0.3911</c:v>
                </c:pt>
                <c:pt idx="1">
                  <c:v>0.34639999999999999</c:v>
                </c:pt>
                <c:pt idx="2">
                  <c:v>0.15640000000000001</c:v>
                </c:pt>
                <c:pt idx="3">
                  <c:v>2.7900000000000001E-2</c:v>
                </c:pt>
                <c:pt idx="4">
                  <c:v>5.5999999999999999E-3</c:v>
                </c:pt>
                <c:pt idx="5">
                  <c:v>7.2599999999999998E-2</c:v>
                </c:pt>
              </c:numCache>
            </c:numRef>
          </c:val>
          <c:extLst>
            <c:ext xmlns:c16="http://schemas.microsoft.com/office/drawing/2014/chart" uri="{C3380CC4-5D6E-409C-BE32-E72D297353CC}">
              <c16:uniqueId val="{0000000A-FDA3-4504-B0FE-054ACDA356CE}"/>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Work Space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AB8-4C47-B1DC-A084D3D22A76}"/>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AB8-4C47-B1DC-A084D3D22A76}"/>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AB8-4C47-B1DC-A084D3D22A76}"/>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AB8-4C47-B1DC-A084D3D22A76}"/>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AB8-4C47-B1DC-A084D3D22A7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0.29830000000000001</c:v>
                </c:pt>
                <c:pt idx="1">
                  <c:v>0.44750000000000001</c:v>
                </c:pt>
                <c:pt idx="2">
                  <c:v>9.9400000000000002E-2</c:v>
                </c:pt>
                <c:pt idx="3">
                  <c:v>8.8400000000000006E-2</c:v>
                </c:pt>
                <c:pt idx="4">
                  <c:v>3.3099999999999997E-2</c:v>
                </c:pt>
                <c:pt idx="5">
                  <c:v>3.3099999999999997E-2</c:v>
                </c:pt>
              </c:numCache>
            </c:numRef>
          </c:val>
          <c:extLst>
            <c:ext xmlns:c16="http://schemas.microsoft.com/office/drawing/2014/chart" uri="{C3380CC4-5D6E-409C-BE32-E72D297353CC}">
              <c16:uniqueId val="{0000000A-7AB8-4C47-B1DC-A084D3D22A76}"/>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Type of Employee</c:v>
                </c:pt>
              </c:strCache>
            </c:strRef>
          </c:tx>
          <c:spPr>
            <a:solidFill>
              <a:srgbClr val="FFCC00"/>
            </a:solidFill>
            <a:ln>
              <a:noFill/>
            </a:ln>
            <a:effectLst>
              <a:outerShdw blurRad="57150" dist="19050" dir="5400000" algn="ctr" rotWithShape="0">
                <a:srgbClr val="000000">
                  <a:alpha val="63000"/>
                </a:srgbClr>
              </a:outerShdw>
            </a:effectLst>
          </c:spPr>
          <c:invertIfNegative val="0"/>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B45-464D-93AB-276AABE7D55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Full Time Employee</c:v>
                </c:pt>
                <c:pt idx="1">
                  <c:v>Part Time Employee</c:v>
                </c:pt>
              </c:strCache>
            </c:strRef>
          </c:cat>
          <c:val>
            <c:numRef>
              <c:f>Sheet1!$B$2:$B$3</c:f>
              <c:numCache>
                <c:formatCode>0.00%</c:formatCode>
                <c:ptCount val="2"/>
                <c:pt idx="0">
                  <c:v>0.78239999999999998</c:v>
                </c:pt>
                <c:pt idx="1">
                  <c:v>0.21759999999999999</c:v>
                </c:pt>
              </c:numCache>
            </c:numRef>
          </c:val>
          <c:extLst>
            <c:ext xmlns:c16="http://schemas.microsoft.com/office/drawing/2014/chart" uri="{C3380CC4-5D6E-409C-BE32-E72D297353CC}">
              <c16:uniqueId val="{00000000-8B45-464D-93AB-276AABE7D55E}"/>
            </c:ext>
          </c:extLst>
        </c:ser>
        <c:dLbls>
          <c:dLblPos val="outEnd"/>
          <c:showLegendKey val="0"/>
          <c:showVal val="1"/>
          <c:showCatName val="0"/>
          <c:showSerName val="0"/>
          <c:showPercent val="0"/>
          <c:showBubbleSize val="0"/>
        </c:dLbls>
        <c:gapWidth val="100"/>
        <c:overlap val="-24"/>
        <c:axId val="1669271280"/>
        <c:axId val="1684287552"/>
      </c:barChart>
      <c:catAx>
        <c:axId val="1669271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4287552"/>
        <c:crosses val="autoZero"/>
        <c:auto val="1"/>
        <c:lblAlgn val="ctr"/>
        <c:lblOffset val="100"/>
        <c:noMultiLvlLbl val="0"/>
      </c:catAx>
      <c:valAx>
        <c:axId val="1684287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6927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Building Maintenance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960-4A65-9468-C9F2C35E3C84}"/>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960-4A65-9468-C9F2C35E3C84}"/>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960-4A65-9468-C9F2C35E3C84}"/>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960-4A65-9468-C9F2C35E3C84}"/>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8960-4A65-9468-C9F2C35E3C8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0.34810000000000002</c:v>
                </c:pt>
                <c:pt idx="1">
                  <c:v>0.43090000000000001</c:v>
                </c:pt>
                <c:pt idx="2">
                  <c:v>0.11600000000000001</c:v>
                </c:pt>
                <c:pt idx="3">
                  <c:v>4.9700000000000001E-2</c:v>
                </c:pt>
                <c:pt idx="4">
                  <c:v>2.76E-2</c:v>
                </c:pt>
                <c:pt idx="5">
                  <c:v>2.76E-2</c:v>
                </c:pt>
              </c:numCache>
            </c:numRef>
          </c:val>
          <c:extLst>
            <c:ext xmlns:c16="http://schemas.microsoft.com/office/drawing/2014/chart" uri="{C3380CC4-5D6E-409C-BE32-E72D297353CC}">
              <c16:uniqueId val="{0000000A-8960-4A65-9468-C9F2C35E3C84}"/>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Grounds Maintenance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99F-4197-8BCD-255408C021F8}"/>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99F-4197-8BCD-255408C021F8}"/>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99F-4197-8BCD-255408C021F8}"/>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99F-4197-8BCD-255408C021F8}"/>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C99F-4197-8BCD-255408C021F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0.38119999999999998</c:v>
                </c:pt>
                <c:pt idx="1">
                  <c:v>0.43090000000000001</c:v>
                </c:pt>
                <c:pt idx="2">
                  <c:v>0.1105</c:v>
                </c:pt>
                <c:pt idx="3">
                  <c:v>2.76E-2</c:v>
                </c:pt>
                <c:pt idx="4">
                  <c:v>2.2100000000000002E-2</c:v>
                </c:pt>
                <c:pt idx="5">
                  <c:v>2.76E-2</c:v>
                </c:pt>
              </c:numCache>
            </c:numRef>
          </c:val>
          <c:extLst>
            <c:ext xmlns:c16="http://schemas.microsoft.com/office/drawing/2014/chart" uri="{C3380CC4-5D6E-409C-BE32-E72D297353CC}">
              <c16:uniqueId val="{0000000A-C99F-4197-8BCD-255408C021F8}"/>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Classroom Space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D0E-4742-8E96-4909F472EB24}"/>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D0E-4742-8E96-4909F472EB24}"/>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D0E-4742-8E96-4909F472EB24}"/>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D0E-4742-8E96-4909F472EB24}"/>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3D0E-4742-8E96-4909F472EB2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0.26819999999999999</c:v>
                </c:pt>
                <c:pt idx="1">
                  <c:v>0.44130000000000003</c:v>
                </c:pt>
                <c:pt idx="2">
                  <c:v>0.1285</c:v>
                </c:pt>
                <c:pt idx="3">
                  <c:v>5.0299999999999997E-2</c:v>
                </c:pt>
                <c:pt idx="4">
                  <c:v>2.23E-2</c:v>
                </c:pt>
                <c:pt idx="5">
                  <c:v>8.9399999999999993E-2</c:v>
                </c:pt>
              </c:numCache>
            </c:numRef>
          </c:val>
          <c:extLst>
            <c:ext xmlns:c16="http://schemas.microsoft.com/office/drawing/2014/chart" uri="{C3380CC4-5D6E-409C-BE32-E72D297353CC}">
              <c16:uniqueId val="{0000000A-3D0E-4742-8E96-4909F472EB24}"/>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Lab Space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F74-47BF-965D-062E06E59A1C}"/>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F74-47BF-965D-062E06E59A1C}"/>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F74-47BF-965D-062E06E59A1C}"/>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F74-47BF-965D-062E06E59A1C}"/>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F74-47BF-965D-062E06E59A1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0.22470000000000001</c:v>
                </c:pt>
                <c:pt idx="1">
                  <c:v>0.38200000000000001</c:v>
                </c:pt>
                <c:pt idx="2">
                  <c:v>0.12920000000000001</c:v>
                </c:pt>
                <c:pt idx="3">
                  <c:v>7.8700000000000006E-2</c:v>
                </c:pt>
                <c:pt idx="4">
                  <c:v>3.9300000000000002E-2</c:v>
                </c:pt>
                <c:pt idx="5">
                  <c:v>0.14610000000000001</c:v>
                </c:pt>
              </c:numCache>
            </c:numRef>
          </c:val>
          <c:extLst>
            <c:ext xmlns:c16="http://schemas.microsoft.com/office/drawing/2014/chart" uri="{C3380CC4-5D6E-409C-BE32-E72D297353CC}">
              <c16:uniqueId val="{0000000A-4F74-47BF-965D-062E06E59A1C}"/>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Instructional Equipment (Classrooms)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80D-4DEC-8C0F-00B5BC1856F0}"/>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80D-4DEC-8C0F-00B5BC1856F0}"/>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80D-4DEC-8C0F-00B5BC1856F0}"/>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80D-4DEC-8C0F-00B5BC1856F0}"/>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80D-4DEC-8C0F-00B5BC1856F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0.1966</c:v>
                </c:pt>
                <c:pt idx="1">
                  <c:v>0.42130000000000001</c:v>
                </c:pt>
                <c:pt idx="2">
                  <c:v>0.17979999999999999</c:v>
                </c:pt>
                <c:pt idx="3">
                  <c:v>6.7400000000000002E-2</c:v>
                </c:pt>
                <c:pt idx="4">
                  <c:v>3.3700000000000001E-2</c:v>
                </c:pt>
                <c:pt idx="5">
                  <c:v>0.1011</c:v>
                </c:pt>
              </c:numCache>
            </c:numRef>
          </c:val>
          <c:extLst>
            <c:ext xmlns:c16="http://schemas.microsoft.com/office/drawing/2014/chart" uri="{C3380CC4-5D6E-409C-BE32-E72D297353CC}">
              <c16:uniqueId val="{0000000A-E80D-4DEC-8C0F-00B5BC1856F0}"/>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Instructional Equipment (Labs)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617-4826-B97F-44CD79F15C95}"/>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617-4826-B97F-44CD79F15C95}"/>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617-4826-B97F-44CD79F15C95}"/>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617-4826-B97F-44CD79F15C95}"/>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F617-4826-B97F-44CD79F15C9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0.20669999999999999</c:v>
                </c:pt>
                <c:pt idx="1">
                  <c:v>0.3352</c:v>
                </c:pt>
                <c:pt idx="2">
                  <c:v>0.20669999999999999</c:v>
                </c:pt>
                <c:pt idx="3">
                  <c:v>7.2599999999999998E-2</c:v>
                </c:pt>
                <c:pt idx="4">
                  <c:v>2.23E-2</c:v>
                </c:pt>
                <c:pt idx="5">
                  <c:v>0.15640000000000001</c:v>
                </c:pt>
              </c:numCache>
            </c:numRef>
          </c:val>
          <c:extLst>
            <c:ext xmlns:c16="http://schemas.microsoft.com/office/drawing/2014/chart" uri="{C3380CC4-5D6E-409C-BE32-E72D297353CC}">
              <c16:uniqueId val="{0000000A-F617-4826-B97F-44CD79F15C95}"/>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Primary Work Location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3BD-464E-8787-0427179E9125}"/>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E3BD-464E-8787-0427179E9125}"/>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8-E3BD-464E-8787-0427179E9125}"/>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3BD-464E-8787-0427179E9125}"/>
              </c:ext>
            </c:extLst>
          </c:dPt>
          <c:dPt>
            <c:idx val="4"/>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E3BD-464E-8787-0427179E9125}"/>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3BD-464E-8787-0427179E9125}"/>
              </c:ext>
            </c:extLst>
          </c:dPt>
          <c:dPt>
            <c:idx val="7"/>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3BD-464E-8787-0427179E912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Butts County Center</c:v>
                </c:pt>
                <c:pt idx="1">
                  <c:v>Fayette County Center</c:v>
                </c:pt>
                <c:pt idx="2">
                  <c:v>Flint River Campus</c:v>
                </c:pt>
                <c:pt idx="3">
                  <c:v>Griffin Campus</c:v>
                </c:pt>
                <c:pt idx="4">
                  <c:v>GRCCA</c:v>
                </c:pt>
                <c:pt idx="5">
                  <c:v>Henry Campus</c:v>
                </c:pt>
                <c:pt idx="6">
                  <c:v>Jasper County Center</c:v>
                </c:pt>
                <c:pt idx="7">
                  <c:v>Other</c:v>
                </c:pt>
              </c:strCache>
            </c:strRef>
          </c:cat>
          <c:val>
            <c:numRef>
              <c:f>Sheet1!$B$2:$B$9</c:f>
              <c:numCache>
                <c:formatCode>0.00%</c:formatCode>
                <c:ptCount val="8"/>
                <c:pt idx="0">
                  <c:v>2.5999999999999999E-2</c:v>
                </c:pt>
                <c:pt idx="1">
                  <c:v>4.1700000000000001E-2</c:v>
                </c:pt>
                <c:pt idx="2">
                  <c:v>0.125</c:v>
                </c:pt>
                <c:pt idx="3">
                  <c:v>0.67710000000000004</c:v>
                </c:pt>
                <c:pt idx="4">
                  <c:v>3.1300000000000001E-2</c:v>
                </c:pt>
                <c:pt idx="5">
                  <c:v>0.13020000000000001</c:v>
                </c:pt>
                <c:pt idx="6">
                  <c:v>5.1999999999999998E-3</c:v>
                </c:pt>
                <c:pt idx="7">
                  <c:v>3.1300000000000001E-2</c:v>
                </c:pt>
              </c:numCache>
            </c:numRef>
          </c:val>
          <c:extLst>
            <c:ext xmlns:c16="http://schemas.microsoft.com/office/drawing/2014/chart" uri="{C3380CC4-5D6E-409C-BE32-E72D297353CC}">
              <c16:uniqueId val="{00000000-E3BD-464E-8787-0427179E9125}"/>
            </c:ext>
          </c:extLst>
        </c:ser>
        <c:dLbls>
          <c:dLblPos val="outEnd"/>
          <c:showLegendKey val="0"/>
          <c:showVal val="1"/>
          <c:showCatName val="0"/>
          <c:showSerName val="0"/>
          <c:showPercent val="0"/>
          <c:showBubbleSize val="0"/>
        </c:dLbls>
        <c:gapWidth val="100"/>
        <c:overlap val="-24"/>
        <c:axId val="1688924400"/>
        <c:axId val="1687684752"/>
      </c:barChart>
      <c:catAx>
        <c:axId val="1688924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84752"/>
        <c:crosses val="autoZero"/>
        <c:auto val="1"/>
        <c:lblAlgn val="ctr"/>
        <c:lblOffset val="100"/>
        <c:noMultiLvlLbl val="0"/>
      </c:catAx>
      <c:valAx>
        <c:axId val="1687684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924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Admissions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321-4DA1-8D3B-5C265CB3C391}"/>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321-4DA1-8D3B-5C265CB3C391}"/>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9321-4DA1-8D3B-5C265CB3C391}"/>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9321-4DA1-8D3B-5C265CB3C391}"/>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321-4DA1-8D3B-5C265CB3C39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Strongly Agree</c:v>
                </c:pt>
                <c:pt idx="1">
                  <c:v>Agree</c:v>
                </c:pt>
                <c:pt idx="2">
                  <c:v>Neutral</c:v>
                </c:pt>
                <c:pt idx="3">
                  <c:v>Disagree</c:v>
                </c:pt>
                <c:pt idx="4">
                  <c:v>Strongly Disagree</c:v>
                </c:pt>
                <c:pt idx="5">
                  <c:v>N/A</c:v>
                </c:pt>
              </c:strCache>
            </c:strRef>
          </c:cat>
          <c:val>
            <c:numRef>
              <c:f>Sheet1!$B$2:$B$8</c:f>
              <c:numCache>
                <c:formatCode>0.00%</c:formatCode>
                <c:ptCount val="7"/>
                <c:pt idx="0">
                  <c:v>0.32600000000000001</c:v>
                </c:pt>
                <c:pt idx="1">
                  <c:v>0.4199</c:v>
                </c:pt>
                <c:pt idx="2">
                  <c:v>8.2900000000000001E-2</c:v>
                </c:pt>
                <c:pt idx="3">
                  <c:v>4.4200000000000003E-2</c:v>
                </c:pt>
                <c:pt idx="4">
                  <c:v>3.3099999999999997E-2</c:v>
                </c:pt>
                <c:pt idx="5">
                  <c:v>9.3899999999999997E-2</c:v>
                </c:pt>
              </c:numCache>
            </c:numRef>
          </c:val>
          <c:extLst>
            <c:ext xmlns:c16="http://schemas.microsoft.com/office/drawing/2014/chart" uri="{C3380CC4-5D6E-409C-BE32-E72D297353CC}">
              <c16:uniqueId val="{00000000-9321-4DA1-8D3B-5C265CB3C391}"/>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Financial</a:t>
            </a:r>
            <a:r>
              <a:rPr lang="en-US" baseline="0"/>
              <a:t> Aid</a:t>
            </a:r>
            <a:r>
              <a:rPr lang="en-US"/>
              <a:t>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B1B-4561-9DF8-A786DB05E263}"/>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B1B-4561-9DF8-A786DB05E263}"/>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B1B-4561-9DF8-A786DB05E263}"/>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B1B-4561-9DF8-A786DB05E263}"/>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B1B-4561-9DF8-A786DB05E26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0.35360000000000003</c:v>
                </c:pt>
                <c:pt idx="1">
                  <c:v>0.41439999999999999</c:v>
                </c:pt>
                <c:pt idx="2">
                  <c:v>7.1800000000000003E-2</c:v>
                </c:pt>
                <c:pt idx="3">
                  <c:v>3.3099999999999997E-2</c:v>
                </c:pt>
                <c:pt idx="4">
                  <c:v>1.0999999999999999E-2</c:v>
                </c:pt>
                <c:pt idx="5">
                  <c:v>0.11600000000000001</c:v>
                </c:pt>
              </c:numCache>
            </c:numRef>
          </c:val>
          <c:extLst>
            <c:ext xmlns:c16="http://schemas.microsoft.com/office/drawing/2014/chart" uri="{C3380CC4-5D6E-409C-BE32-E72D297353CC}">
              <c16:uniqueId val="{0000000A-AB1B-4561-9DF8-A786DB05E263}"/>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Student Accounts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20F-4746-B5B8-DAA1985B7FB3}"/>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20F-4746-B5B8-DAA1985B7FB3}"/>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20F-4746-B5B8-DAA1985B7FB3}"/>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20F-4746-B5B8-DAA1985B7FB3}"/>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20F-4746-B5B8-DAA1985B7FB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0.2833</c:v>
                </c:pt>
                <c:pt idx="1">
                  <c:v>0.38890000000000002</c:v>
                </c:pt>
                <c:pt idx="2">
                  <c:v>0.15</c:v>
                </c:pt>
                <c:pt idx="3">
                  <c:v>2.2200000000000001E-2</c:v>
                </c:pt>
                <c:pt idx="4">
                  <c:v>2.2200000000000001E-2</c:v>
                </c:pt>
                <c:pt idx="5">
                  <c:v>0.1333</c:v>
                </c:pt>
              </c:numCache>
            </c:numRef>
          </c:val>
          <c:extLst>
            <c:ext xmlns:c16="http://schemas.microsoft.com/office/drawing/2014/chart" uri="{C3380CC4-5D6E-409C-BE32-E72D297353CC}">
              <c16:uniqueId val="{0000000A-B20F-4746-B5B8-DAA1985B7FB3}"/>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Registrar</a:t>
            </a:r>
            <a:r>
              <a:rPr lang="en-US" baseline="0"/>
              <a:t>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806-46F2-84B5-24A839DADBC0}"/>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806-46F2-84B5-24A839DADBC0}"/>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806-46F2-84B5-24A839DADBC0}"/>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806-46F2-84B5-24A839DADBC0}"/>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806-46F2-84B5-24A839DADBC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0.36870000000000003</c:v>
                </c:pt>
                <c:pt idx="1">
                  <c:v>0.38550000000000001</c:v>
                </c:pt>
                <c:pt idx="2">
                  <c:v>8.9399999999999993E-2</c:v>
                </c:pt>
                <c:pt idx="3">
                  <c:v>2.7900000000000001E-2</c:v>
                </c:pt>
                <c:pt idx="4">
                  <c:v>1.12E-2</c:v>
                </c:pt>
                <c:pt idx="5">
                  <c:v>0.1173</c:v>
                </c:pt>
              </c:numCache>
            </c:numRef>
          </c:val>
          <c:extLst>
            <c:ext xmlns:c16="http://schemas.microsoft.com/office/drawing/2014/chart" uri="{C3380CC4-5D6E-409C-BE32-E72D297353CC}">
              <c16:uniqueId val="{0000000A-4806-46F2-84B5-24A839DADBC0}"/>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Recruitment</a:t>
            </a:r>
            <a:r>
              <a:rPr lang="en-US" baseline="0"/>
              <a:t> </a:t>
            </a:r>
            <a:r>
              <a:rPr lang="en-US"/>
              <a:t>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365-4B86-8143-EDF91718E532}"/>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365-4B86-8143-EDF91718E532}"/>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365-4B86-8143-EDF91718E532}"/>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365-4B86-8143-EDF91718E532}"/>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365-4B86-8143-EDF91718E53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0.2611</c:v>
                </c:pt>
                <c:pt idx="1">
                  <c:v>0.37780000000000002</c:v>
                </c:pt>
                <c:pt idx="2">
                  <c:v>0.16669999999999999</c:v>
                </c:pt>
                <c:pt idx="3">
                  <c:v>4.4400000000000002E-2</c:v>
                </c:pt>
                <c:pt idx="4">
                  <c:v>2.2200000000000001E-2</c:v>
                </c:pt>
                <c:pt idx="5">
                  <c:v>0.1278</c:v>
                </c:pt>
              </c:numCache>
            </c:numRef>
          </c:val>
          <c:extLst>
            <c:ext xmlns:c16="http://schemas.microsoft.com/office/drawing/2014/chart" uri="{C3380CC4-5D6E-409C-BE32-E72D297353CC}">
              <c16:uniqueId val="{0000000A-7365-4B86-8143-EDF91718E532}"/>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Veteran's Assistance Office Staff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242-4301-B5A5-5AC6C33DBEF7}"/>
              </c:ext>
            </c:extLst>
          </c:dPt>
          <c:dPt>
            <c:idx val="1"/>
            <c:invertIfNegative val="0"/>
            <c:bubble3D val="0"/>
            <c:spPr>
              <a:solidFill>
                <a:srgbClr val="0000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242-4301-B5A5-5AC6C33DBEF7}"/>
              </c:ext>
            </c:extLst>
          </c:dPt>
          <c:dPt>
            <c:idx val="2"/>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242-4301-B5A5-5AC6C33DBEF7}"/>
              </c:ext>
            </c:extLst>
          </c:dPt>
          <c:dPt>
            <c:idx val="3"/>
            <c:invertIfNegative val="0"/>
            <c:bubble3D val="0"/>
            <c:spPr>
              <a:solidFill>
                <a:srgbClr val="FFCC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242-4301-B5A5-5AC6C33DBEF7}"/>
              </c:ext>
            </c:extLst>
          </c:dPt>
          <c:dPt>
            <c:idx val="5"/>
            <c:invertIfNegative val="0"/>
            <c:bubble3D val="0"/>
            <c:spPr>
              <a:solidFill>
                <a:srgbClr val="3399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242-4301-B5A5-5AC6C33DBEF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Strongly Agree</c:v>
                </c:pt>
                <c:pt idx="1">
                  <c:v>Agree</c:v>
                </c:pt>
                <c:pt idx="2">
                  <c:v>Neutral</c:v>
                </c:pt>
                <c:pt idx="3">
                  <c:v>Disagree</c:v>
                </c:pt>
                <c:pt idx="4">
                  <c:v>Strongly disagree</c:v>
                </c:pt>
                <c:pt idx="5">
                  <c:v>N/A</c:v>
                </c:pt>
              </c:strCache>
            </c:strRef>
          </c:cat>
          <c:val>
            <c:numRef>
              <c:f>Sheet1!$B$2:$B$7</c:f>
              <c:numCache>
                <c:formatCode>0.00%</c:formatCode>
                <c:ptCount val="6"/>
                <c:pt idx="0">
                  <c:v>0.37909999999999999</c:v>
                </c:pt>
                <c:pt idx="1">
                  <c:v>0.32419999999999999</c:v>
                </c:pt>
                <c:pt idx="2">
                  <c:v>0.1429</c:v>
                </c:pt>
                <c:pt idx="3">
                  <c:v>5.4999999999999997E-3</c:v>
                </c:pt>
                <c:pt idx="4">
                  <c:v>5.4999999999999997E-3</c:v>
                </c:pt>
                <c:pt idx="5">
                  <c:v>0.1429</c:v>
                </c:pt>
              </c:numCache>
            </c:numRef>
          </c:val>
          <c:extLst>
            <c:ext xmlns:c16="http://schemas.microsoft.com/office/drawing/2014/chart" uri="{C3380CC4-5D6E-409C-BE32-E72D297353CC}">
              <c16:uniqueId val="{0000000A-D242-4301-B5A5-5AC6C33DBEF7}"/>
            </c:ext>
          </c:extLst>
        </c:ser>
        <c:dLbls>
          <c:dLblPos val="outEnd"/>
          <c:showLegendKey val="0"/>
          <c:showVal val="1"/>
          <c:showCatName val="0"/>
          <c:showSerName val="0"/>
          <c:showPercent val="0"/>
          <c:showBubbleSize val="0"/>
        </c:dLbls>
        <c:gapWidth val="100"/>
        <c:overlap val="-24"/>
        <c:axId val="1688807600"/>
        <c:axId val="1687695568"/>
      </c:barChart>
      <c:catAx>
        <c:axId val="1688807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7695568"/>
        <c:crosses val="autoZero"/>
        <c:auto val="1"/>
        <c:lblAlgn val="ctr"/>
        <c:lblOffset val="100"/>
        <c:noMultiLvlLbl val="0"/>
      </c:catAx>
      <c:valAx>
        <c:axId val="168769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8880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26</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Brittany</dc:creator>
  <cp:keywords/>
  <dc:description/>
  <cp:lastModifiedBy>Odom, Brittany</cp:lastModifiedBy>
  <cp:revision>16</cp:revision>
  <dcterms:created xsi:type="dcterms:W3CDTF">2022-10-05T18:45:00Z</dcterms:created>
  <dcterms:modified xsi:type="dcterms:W3CDTF">2022-10-07T14:34:00Z</dcterms:modified>
</cp:coreProperties>
</file>