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FB47D" w14:textId="77777777" w:rsidR="007B7B5B" w:rsidRPr="00230E96" w:rsidRDefault="002B3115" w:rsidP="002B3115">
      <w:pPr>
        <w:rPr>
          <w:rFonts w:ascii="Franklin Gothic Book" w:hAnsi="Franklin Gothic Book" w:cs="Arial"/>
          <w:sz w:val="22"/>
          <w:szCs w:val="22"/>
        </w:rPr>
      </w:pPr>
      <w:bookmarkStart w:id="0" w:name="_GoBack"/>
      <w:bookmarkEnd w:id="0"/>
      <w:r w:rsidRPr="00230E96">
        <w:rPr>
          <w:rFonts w:ascii="Franklin Gothic Book" w:hAnsi="Franklin Gothic Book" w:cs="Arial"/>
          <w:sz w:val="22"/>
          <w:szCs w:val="22"/>
        </w:rPr>
        <w:t>I, ____________________________, authorize Southern Crescent Technical College (SCTC) to deposit my net pay directly into my bank account.  SCTC is also authorized to adjust any over/under deposit that it has caused to be made to my account.  I recognize that the deposit of my net pay shall be made by electronic means.  Further, I acknowledge that the responsibility of SCTC to provide me my net pay shall be satisfied by the department’s correct credit entry in accordance with the automatic deposit services agreement between SCTC and the BB&amp;T Bank.</w:t>
      </w:r>
    </w:p>
    <w:p w14:paraId="235C03E5" w14:textId="77777777" w:rsidR="007B7B5B" w:rsidRPr="00230E96" w:rsidRDefault="007B7B5B" w:rsidP="002B3115">
      <w:pPr>
        <w:rPr>
          <w:rFonts w:ascii="Franklin Gothic Book" w:hAnsi="Franklin Gothic Book" w:cs="Arial"/>
          <w:sz w:val="22"/>
          <w:szCs w:val="22"/>
          <w:u w:val="single"/>
        </w:rPr>
      </w:pPr>
    </w:p>
    <w:p w14:paraId="1C0E2290" w14:textId="77777777" w:rsidR="00230E96" w:rsidRPr="00230E96" w:rsidRDefault="002B3115" w:rsidP="002B3115">
      <w:pPr>
        <w:rPr>
          <w:rFonts w:ascii="Franklin Gothic Book" w:hAnsi="Franklin Gothic Book" w:cs="Arial"/>
          <w:sz w:val="22"/>
          <w:szCs w:val="22"/>
        </w:rPr>
      </w:pPr>
      <w:r w:rsidRPr="00230E96">
        <w:rPr>
          <w:rFonts w:ascii="Franklin Gothic Book" w:hAnsi="Franklin Gothic Book" w:cs="Arial"/>
          <w:sz w:val="22"/>
          <w:szCs w:val="22"/>
          <w:u w:val="single"/>
        </w:rPr>
        <w:t>IMPORTANT</w:t>
      </w:r>
      <w:r w:rsidRPr="00230E96">
        <w:rPr>
          <w:rFonts w:ascii="Franklin Gothic Book" w:hAnsi="Franklin Gothic Book" w:cs="Arial"/>
          <w:sz w:val="22"/>
          <w:szCs w:val="22"/>
        </w:rPr>
        <w:t>:</w:t>
      </w:r>
    </w:p>
    <w:p w14:paraId="6550B4E5" w14:textId="77777777" w:rsidR="00230E96" w:rsidRPr="00230E96" w:rsidRDefault="00230E96" w:rsidP="002B3115">
      <w:pPr>
        <w:rPr>
          <w:rFonts w:ascii="Franklin Gothic Book" w:hAnsi="Franklin Gothic Book" w:cs="Arial"/>
          <w:sz w:val="22"/>
          <w:szCs w:val="22"/>
        </w:rPr>
      </w:pPr>
    </w:p>
    <w:p w14:paraId="64389313" w14:textId="77777777" w:rsidR="00CE4C5C" w:rsidRDefault="002B3115" w:rsidP="002B3115">
      <w:pPr>
        <w:rPr>
          <w:rFonts w:ascii="Franklin Gothic Book" w:hAnsi="Franklin Gothic Book" w:cs="Arial"/>
          <w:sz w:val="22"/>
          <w:szCs w:val="22"/>
        </w:rPr>
      </w:pPr>
      <w:r w:rsidRPr="00230E96">
        <w:rPr>
          <w:rFonts w:ascii="Franklin Gothic Book" w:hAnsi="Franklin Gothic Book" w:cs="Arial"/>
          <w:sz w:val="22"/>
          <w:szCs w:val="22"/>
        </w:rPr>
        <w:t xml:space="preserve">Are you currently employed at another State agency that utilizes PeopleSoft? </w:t>
      </w:r>
      <w:r w:rsidR="00230E96">
        <w:rPr>
          <w:rFonts w:ascii="Franklin Gothic Book" w:hAnsi="Franklin Gothic Book" w:cs="Arial"/>
          <w:sz w:val="22"/>
          <w:szCs w:val="22"/>
        </w:rPr>
        <w:t xml:space="preserve"> </w:t>
      </w:r>
      <w:sdt>
        <w:sdtPr>
          <w:rPr>
            <w:rFonts w:ascii="Franklin Gothic Book" w:hAnsi="Franklin Gothic Book" w:cs="Arial"/>
            <w:b/>
            <w:sz w:val="22"/>
            <w:szCs w:val="22"/>
          </w:rPr>
          <w:id w:val="776061440"/>
          <w14:checkbox>
            <w14:checked w14:val="0"/>
            <w14:checkedState w14:val="2612" w14:font="MS Gothic"/>
            <w14:uncheckedState w14:val="2610" w14:font="MS Gothic"/>
          </w14:checkbox>
        </w:sdtPr>
        <w:sdtEndPr/>
        <w:sdtContent>
          <w:r w:rsidR="00230E96" w:rsidRPr="008A1EE4">
            <w:rPr>
              <w:rFonts w:ascii="MS Gothic" w:eastAsia="MS Gothic" w:hAnsi="MS Gothic" w:cs="Arial" w:hint="eastAsia"/>
              <w:b/>
              <w:sz w:val="22"/>
              <w:szCs w:val="22"/>
            </w:rPr>
            <w:t>☐</w:t>
          </w:r>
        </w:sdtContent>
      </w:sdt>
      <w:r w:rsidRPr="008A1EE4">
        <w:rPr>
          <w:rFonts w:ascii="Franklin Gothic Book" w:hAnsi="Franklin Gothic Book" w:cs="Arial"/>
          <w:b/>
          <w:sz w:val="22"/>
          <w:szCs w:val="22"/>
        </w:rPr>
        <w:t xml:space="preserve"> </w:t>
      </w:r>
      <w:r w:rsidR="00230E96" w:rsidRPr="008A1EE4">
        <w:rPr>
          <w:rFonts w:ascii="Franklin Gothic Book" w:hAnsi="Franklin Gothic Book" w:cs="Arial"/>
          <w:b/>
          <w:sz w:val="22"/>
          <w:szCs w:val="22"/>
        </w:rPr>
        <w:t>YES</w:t>
      </w:r>
      <w:r w:rsidR="00CE4C5C">
        <w:rPr>
          <w:rFonts w:ascii="Franklin Gothic Book" w:hAnsi="Franklin Gothic Book" w:cs="Arial"/>
          <w:b/>
          <w:sz w:val="22"/>
          <w:szCs w:val="22"/>
        </w:rPr>
        <w:tab/>
      </w:r>
      <w:r w:rsidR="00CE4C5C">
        <w:rPr>
          <w:rFonts w:ascii="Franklin Gothic Book" w:hAnsi="Franklin Gothic Book" w:cs="Arial"/>
          <w:b/>
          <w:sz w:val="22"/>
          <w:szCs w:val="22"/>
        </w:rPr>
        <w:tab/>
      </w:r>
      <w:sdt>
        <w:sdtPr>
          <w:rPr>
            <w:rFonts w:ascii="Franklin Gothic Book" w:hAnsi="Franklin Gothic Book" w:cs="Arial"/>
            <w:b/>
            <w:sz w:val="22"/>
            <w:szCs w:val="22"/>
          </w:rPr>
          <w:id w:val="-468899840"/>
          <w14:checkbox>
            <w14:checked w14:val="0"/>
            <w14:checkedState w14:val="2612" w14:font="MS Gothic"/>
            <w14:uncheckedState w14:val="2610" w14:font="MS Gothic"/>
          </w14:checkbox>
        </w:sdtPr>
        <w:sdtEndPr/>
        <w:sdtContent>
          <w:r w:rsidR="00230E96" w:rsidRPr="008A1EE4">
            <w:rPr>
              <w:rFonts w:ascii="MS Gothic" w:eastAsia="MS Gothic" w:hAnsi="MS Gothic" w:cs="Arial" w:hint="eastAsia"/>
              <w:b/>
              <w:sz w:val="22"/>
              <w:szCs w:val="22"/>
            </w:rPr>
            <w:t>☐</w:t>
          </w:r>
        </w:sdtContent>
      </w:sdt>
      <w:r w:rsidR="00230E96" w:rsidRPr="008A1EE4">
        <w:rPr>
          <w:rFonts w:ascii="Franklin Gothic Book" w:hAnsi="Franklin Gothic Book" w:cs="Arial"/>
          <w:b/>
          <w:sz w:val="22"/>
          <w:szCs w:val="22"/>
        </w:rPr>
        <w:t xml:space="preserve"> NO</w:t>
      </w:r>
      <w:r w:rsidR="00230E96">
        <w:rPr>
          <w:rFonts w:ascii="Franklin Gothic Book" w:hAnsi="Franklin Gothic Book" w:cs="Arial"/>
          <w:sz w:val="22"/>
          <w:szCs w:val="22"/>
        </w:rPr>
        <w:t xml:space="preserve"> </w:t>
      </w:r>
    </w:p>
    <w:p w14:paraId="696F3098" w14:textId="77777777" w:rsidR="002B3115" w:rsidRPr="00230E96" w:rsidRDefault="00230E96" w:rsidP="002B3115">
      <w:pPr>
        <w:rPr>
          <w:rFonts w:ascii="Franklin Gothic Book" w:hAnsi="Franklin Gothic Book" w:cs="Arial"/>
          <w:sz w:val="22"/>
          <w:szCs w:val="22"/>
        </w:rPr>
      </w:pPr>
      <w:r>
        <w:rPr>
          <w:rFonts w:ascii="Franklin Gothic Book" w:hAnsi="Franklin Gothic Book" w:cs="Arial"/>
          <w:sz w:val="22"/>
          <w:szCs w:val="22"/>
        </w:rPr>
        <w:t>If yes, your</w:t>
      </w:r>
      <w:r w:rsidR="002B3115" w:rsidRPr="00230E96">
        <w:rPr>
          <w:rFonts w:ascii="Franklin Gothic Book" w:hAnsi="Franklin Gothic Book" w:cs="Arial"/>
          <w:sz w:val="22"/>
          <w:szCs w:val="22"/>
        </w:rPr>
        <w:t xml:space="preserve"> primary P</w:t>
      </w:r>
      <w:r>
        <w:rPr>
          <w:rFonts w:ascii="Franklin Gothic Book" w:hAnsi="Franklin Gothic Book" w:cs="Arial"/>
          <w:sz w:val="22"/>
          <w:szCs w:val="22"/>
        </w:rPr>
        <w:t>eople</w:t>
      </w:r>
      <w:r w:rsidR="002B3115" w:rsidRPr="00230E96">
        <w:rPr>
          <w:rFonts w:ascii="Franklin Gothic Book" w:hAnsi="Franklin Gothic Book" w:cs="Arial"/>
          <w:sz w:val="22"/>
          <w:szCs w:val="22"/>
        </w:rPr>
        <w:t>S</w:t>
      </w:r>
      <w:r>
        <w:rPr>
          <w:rFonts w:ascii="Franklin Gothic Book" w:hAnsi="Franklin Gothic Book" w:cs="Arial"/>
          <w:sz w:val="22"/>
          <w:szCs w:val="22"/>
        </w:rPr>
        <w:t>oft</w:t>
      </w:r>
      <w:r w:rsidR="002B3115" w:rsidRPr="00230E96">
        <w:rPr>
          <w:rFonts w:ascii="Franklin Gothic Book" w:hAnsi="Franklin Gothic Book" w:cs="Arial"/>
          <w:sz w:val="22"/>
          <w:szCs w:val="22"/>
        </w:rPr>
        <w:t xml:space="preserve"> employer will </w:t>
      </w:r>
      <w:r>
        <w:rPr>
          <w:rFonts w:ascii="Franklin Gothic Book" w:hAnsi="Franklin Gothic Book" w:cs="Arial"/>
          <w:sz w:val="22"/>
          <w:szCs w:val="22"/>
        </w:rPr>
        <w:t xml:space="preserve">handle </w:t>
      </w:r>
      <w:r w:rsidR="002B3115" w:rsidRPr="00230E96">
        <w:rPr>
          <w:rFonts w:ascii="Franklin Gothic Book" w:hAnsi="Franklin Gothic Book" w:cs="Arial"/>
          <w:sz w:val="22"/>
          <w:szCs w:val="22"/>
        </w:rPr>
        <w:t>your direct deposit record.</w:t>
      </w:r>
    </w:p>
    <w:p w14:paraId="69A81840" w14:textId="77777777" w:rsidR="002B3115" w:rsidRPr="00230E96" w:rsidRDefault="002B3115" w:rsidP="002B3115">
      <w:pPr>
        <w:rPr>
          <w:rFonts w:ascii="Franklin Gothic Book" w:hAnsi="Franklin Gothic Book" w:cs="Arial"/>
          <w:sz w:val="22"/>
          <w:szCs w:val="22"/>
        </w:rPr>
      </w:pPr>
    </w:p>
    <w:p w14:paraId="70B731B4" w14:textId="77777777" w:rsidR="00230E96" w:rsidRDefault="00230E96" w:rsidP="00230E96">
      <w:pPr>
        <w:pStyle w:val="BodyText"/>
        <w:rPr>
          <w:rFonts w:ascii="Franklin Gothic Book" w:hAnsi="Franklin Gothic Book"/>
          <w:szCs w:val="22"/>
        </w:rPr>
      </w:pPr>
      <w:r w:rsidRPr="00230E96">
        <w:rPr>
          <w:rFonts w:ascii="Franklin Gothic Book" w:hAnsi="Franklin Gothic Book"/>
          <w:szCs w:val="22"/>
        </w:rPr>
        <w:t xml:space="preserve">SCTC is authorized to deposit the net amount of </w:t>
      </w:r>
      <w:r>
        <w:rPr>
          <w:rFonts w:ascii="Franklin Gothic Book" w:hAnsi="Franklin Gothic Book"/>
          <w:szCs w:val="22"/>
        </w:rPr>
        <w:t>your</w:t>
      </w:r>
      <w:r w:rsidRPr="00230E96">
        <w:rPr>
          <w:rFonts w:ascii="Franklin Gothic Book" w:hAnsi="Franklin Gothic Book"/>
          <w:szCs w:val="22"/>
        </w:rPr>
        <w:t xml:space="preserve"> check into the </w:t>
      </w:r>
      <w:r w:rsidR="008A1EE4">
        <w:rPr>
          <w:rFonts w:ascii="Franklin Gothic Book" w:hAnsi="Franklin Gothic Book"/>
          <w:szCs w:val="22"/>
        </w:rPr>
        <w:t>bank</w:t>
      </w:r>
      <w:r w:rsidRPr="00230E96">
        <w:rPr>
          <w:rFonts w:ascii="Franklin Gothic Book" w:hAnsi="Franklin Gothic Book"/>
          <w:szCs w:val="22"/>
        </w:rPr>
        <w:t xml:space="preserve"> account</w:t>
      </w:r>
      <w:r>
        <w:rPr>
          <w:rFonts w:ascii="Franklin Gothic Book" w:hAnsi="Franklin Gothic Book"/>
          <w:szCs w:val="22"/>
        </w:rPr>
        <w:t xml:space="preserve"> listed below effective</w:t>
      </w:r>
      <w:r w:rsidR="002B3115" w:rsidRPr="00230E96">
        <w:rPr>
          <w:rFonts w:ascii="Franklin Gothic Book" w:hAnsi="Franklin Gothic Book"/>
          <w:szCs w:val="22"/>
        </w:rPr>
        <w:t xml:space="preserve"> the next available pay period</w:t>
      </w:r>
      <w:r>
        <w:rPr>
          <w:rFonts w:ascii="Franklin Gothic Book" w:hAnsi="Franklin Gothic Book"/>
          <w:szCs w:val="22"/>
        </w:rPr>
        <w:t>.</w:t>
      </w:r>
    </w:p>
    <w:p w14:paraId="3EFABA28" w14:textId="77777777" w:rsidR="002B3115" w:rsidRPr="00230E96" w:rsidRDefault="002B3115" w:rsidP="00230E96">
      <w:pPr>
        <w:pStyle w:val="BodyText"/>
        <w:rPr>
          <w:rFonts w:ascii="Franklin Gothic Book" w:hAnsi="Franklin Gothic Book"/>
          <w:szCs w:val="22"/>
        </w:rPr>
      </w:pPr>
      <w:r w:rsidRPr="00230E96">
        <w:rPr>
          <w:rFonts w:ascii="Franklin Gothic Book" w:hAnsi="Franklin Gothic Book"/>
          <w:szCs w:val="22"/>
        </w:rPr>
        <w:t xml:space="preserve"> </w:t>
      </w:r>
    </w:p>
    <w:p w14:paraId="33C45C6F" w14:textId="77777777" w:rsidR="002B3115" w:rsidRPr="00230E96" w:rsidRDefault="002B3115" w:rsidP="002B3115">
      <w:pPr>
        <w:rPr>
          <w:rFonts w:ascii="Franklin Gothic Book" w:hAnsi="Franklin Gothic Book" w:cs="Arial"/>
          <w:sz w:val="22"/>
          <w:szCs w:val="22"/>
        </w:rPr>
      </w:pPr>
      <w:r w:rsidRPr="00230E96">
        <w:rPr>
          <w:rFonts w:ascii="Franklin Gothic Book" w:hAnsi="Franklin Gothic Book" w:cs="Arial"/>
          <w:sz w:val="22"/>
          <w:szCs w:val="22"/>
        </w:rPr>
        <w:t xml:space="preserve">_____ </w:t>
      </w:r>
      <w:r w:rsidRPr="00230E96">
        <w:rPr>
          <w:rFonts w:ascii="Franklin Gothic Book" w:hAnsi="Franklin Gothic Book" w:cs="Arial"/>
          <w:b/>
          <w:bCs/>
          <w:sz w:val="22"/>
          <w:szCs w:val="22"/>
        </w:rPr>
        <w:t>Checking Account (</w:t>
      </w:r>
      <w:r w:rsidRPr="00230E96">
        <w:rPr>
          <w:rFonts w:ascii="Franklin Gothic Book" w:hAnsi="Franklin Gothic Book" w:cs="Arial"/>
          <w:sz w:val="22"/>
          <w:szCs w:val="22"/>
        </w:rPr>
        <w:t xml:space="preserve">Attach a </w:t>
      </w:r>
      <w:r w:rsidRPr="00230E96">
        <w:rPr>
          <w:rFonts w:ascii="Franklin Gothic Book" w:hAnsi="Franklin Gothic Book" w:cs="Arial"/>
          <w:b/>
          <w:bCs/>
          <w:i/>
          <w:iCs/>
          <w:sz w:val="22"/>
          <w:szCs w:val="22"/>
        </w:rPr>
        <w:t>voided check)</w:t>
      </w:r>
    </w:p>
    <w:p w14:paraId="0F1AE83E" w14:textId="77777777" w:rsidR="00336A38" w:rsidRPr="00230E96" w:rsidRDefault="00336A38" w:rsidP="002B3115">
      <w:pPr>
        <w:rPr>
          <w:rFonts w:ascii="Franklin Gothic Book" w:hAnsi="Franklin Gothic Book" w:cs="Arial"/>
          <w:sz w:val="22"/>
          <w:szCs w:val="22"/>
        </w:rPr>
      </w:pPr>
    </w:p>
    <w:p w14:paraId="164C44CE" w14:textId="77777777" w:rsidR="002B3115" w:rsidRPr="00230E96" w:rsidRDefault="002B3115" w:rsidP="002B3115">
      <w:pPr>
        <w:rPr>
          <w:rFonts w:ascii="Franklin Gothic Book" w:hAnsi="Franklin Gothic Book" w:cs="Arial"/>
          <w:b/>
          <w:bCs/>
          <w:i/>
          <w:iCs/>
          <w:sz w:val="22"/>
          <w:szCs w:val="22"/>
        </w:rPr>
      </w:pPr>
      <w:r w:rsidRPr="00230E96">
        <w:rPr>
          <w:rFonts w:ascii="Franklin Gothic Book" w:hAnsi="Franklin Gothic Book" w:cs="Arial"/>
          <w:sz w:val="22"/>
          <w:szCs w:val="22"/>
        </w:rPr>
        <w:t xml:space="preserve">_____ </w:t>
      </w:r>
      <w:r w:rsidRPr="00230E96">
        <w:rPr>
          <w:rFonts w:ascii="Franklin Gothic Book" w:hAnsi="Franklin Gothic Book" w:cs="Arial"/>
          <w:b/>
          <w:bCs/>
          <w:sz w:val="22"/>
          <w:szCs w:val="22"/>
        </w:rPr>
        <w:t>Savings Account (</w:t>
      </w:r>
      <w:r w:rsidRPr="00230E96">
        <w:rPr>
          <w:rFonts w:ascii="Franklin Gothic Book" w:hAnsi="Franklin Gothic Book" w:cs="Arial"/>
          <w:sz w:val="22"/>
          <w:szCs w:val="22"/>
        </w:rPr>
        <w:t xml:space="preserve">Attach a </w:t>
      </w:r>
      <w:r w:rsidRPr="00230E96">
        <w:rPr>
          <w:rFonts w:ascii="Franklin Gothic Book" w:hAnsi="Franklin Gothic Book" w:cs="Arial"/>
          <w:b/>
          <w:bCs/>
          <w:i/>
          <w:iCs/>
          <w:sz w:val="22"/>
          <w:szCs w:val="22"/>
        </w:rPr>
        <w:t>voided deposit slip or other documentation)</w:t>
      </w:r>
    </w:p>
    <w:p w14:paraId="06F841BF" w14:textId="77777777" w:rsidR="002B3115" w:rsidRPr="00230E96" w:rsidRDefault="002B3115" w:rsidP="002B3115">
      <w:pPr>
        <w:rPr>
          <w:rFonts w:ascii="Franklin Gothic Book" w:hAnsi="Franklin Gothic Book" w:cs="Arial"/>
          <w:b/>
          <w:bCs/>
          <w:i/>
          <w:iCs/>
          <w:sz w:val="22"/>
          <w:szCs w:val="22"/>
        </w:rPr>
      </w:pPr>
    </w:p>
    <w:p w14:paraId="7CFEE49F" w14:textId="77777777" w:rsidR="002B3115" w:rsidRPr="00230E96" w:rsidRDefault="00230E96" w:rsidP="002B3115">
      <w:pPr>
        <w:rPr>
          <w:rFonts w:ascii="Franklin Gothic Book" w:hAnsi="Franklin Gothic Book" w:cs="Arial"/>
          <w:sz w:val="22"/>
          <w:szCs w:val="22"/>
        </w:rPr>
      </w:pPr>
      <w:r>
        <w:rPr>
          <w:rFonts w:ascii="Franklin Gothic Book" w:hAnsi="Franklin Gothic Book" w:cs="Arial"/>
          <w:sz w:val="22"/>
          <w:szCs w:val="22"/>
        </w:rPr>
        <w:t>By</w:t>
      </w:r>
      <w:r w:rsidR="002B3115" w:rsidRPr="00230E96">
        <w:rPr>
          <w:rFonts w:ascii="Franklin Gothic Book" w:hAnsi="Franklin Gothic Book" w:cs="Arial"/>
          <w:sz w:val="22"/>
          <w:szCs w:val="22"/>
        </w:rPr>
        <w:t xml:space="preserve"> signing this authorization for </w:t>
      </w:r>
      <w:r w:rsidR="002B3115" w:rsidRPr="00230E96">
        <w:rPr>
          <w:rFonts w:ascii="Franklin Gothic Book" w:hAnsi="Franklin Gothic Book" w:cs="Arial"/>
          <w:i/>
          <w:iCs/>
          <w:sz w:val="22"/>
          <w:szCs w:val="22"/>
        </w:rPr>
        <w:t>Automatic Deposit of Net Pay</w:t>
      </w:r>
      <w:r w:rsidR="002B3115" w:rsidRPr="00230E96">
        <w:rPr>
          <w:rFonts w:ascii="Franklin Gothic Book" w:hAnsi="Franklin Gothic Book" w:cs="Arial"/>
          <w:sz w:val="22"/>
          <w:szCs w:val="22"/>
        </w:rPr>
        <w:t>, I understand that certain checks will not be automatically deposited into my account:</w:t>
      </w:r>
    </w:p>
    <w:p w14:paraId="5995965B" w14:textId="77777777" w:rsidR="002B3115" w:rsidRPr="00230E96" w:rsidRDefault="002B3115" w:rsidP="002B3115">
      <w:pPr>
        <w:rPr>
          <w:rFonts w:ascii="Franklin Gothic Book" w:hAnsi="Franklin Gothic Book" w:cs="Arial"/>
          <w:sz w:val="22"/>
          <w:szCs w:val="22"/>
        </w:rPr>
      </w:pPr>
    </w:p>
    <w:p w14:paraId="5AB5FECB" w14:textId="77777777" w:rsidR="002B3115" w:rsidRPr="00230E96" w:rsidRDefault="002B3115" w:rsidP="002B3115">
      <w:pPr>
        <w:numPr>
          <w:ilvl w:val="0"/>
          <w:numId w:val="1"/>
        </w:numPr>
        <w:rPr>
          <w:rFonts w:ascii="Franklin Gothic Book" w:hAnsi="Franklin Gothic Book" w:cs="Arial"/>
          <w:sz w:val="22"/>
          <w:szCs w:val="22"/>
        </w:rPr>
      </w:pPr>
      <w:r w:rsidRPr="00230E96">
        <w:rPr>
          <w:rFonts w:ascii="Franklin Gothic Book" w:hAnsi="Franklin Gothic Book" w:cs="Arial"/>
          <w:sz w:val="22"/>
          <w:szCs w:val="22"/>
        </w:rPr>
        <w:t xml:space="preserve">Direct deposit requires pre-notification.  Once your automatic deposit is </w:t>
      </w:r>
      <w:r w:rsidR="00230E96">
        <w:rPr>
          <w:rFonts w:ascii="Franklin Gothic Book" w:hAnsi="Franklin Gothic Book" w:cs="Arial"/>
          <w:sz w:val="22"/>
          <w:szCs w:val="22"/>
        </w:rPr>
        <w:t>established your banking institution</w:t>
      </w:r>
      <w:r w:rsidRPr="00230E96">
        <w:rPr>
          <w:rFonts w:ascii="Franklin Gothic Book" w:hAnsi="Franklin Gothic Book" w:cs="Arial"/>
          <w:sz w:val="22"/>
          <w:szCs w:val="22"/>
        </w:rPr>
        <w:t xml:space="preserve"> </w:t>
      </w:r>
      <w:r w:rsidR="00230E96">
        <w:rPr>
          <w:rFonts w:ascii="Franklin Gothic Book" w:hAnsi="Franklin Gothic Book" w:cs="Arial"/>
          <w:sz w:val="22"/>
          <w:szCs w:val="22"/>
        </w:rPr>
        <w:t xml:space="preserve">receive a </w:t>
      </w:r>
      <w:r w:rsidRPr="00230E96">
        <w:rPr>
          <w:rFonts w:ascii="Franklin Gothic Book" w:hAnsi="Franklin Gothic Book" w:cs="Arial"/>
          <w:sz w:val="22"/>
          <w:szCs w:val="22"/>
        </w:rPr>
        <w:t>test notification.  This step is required to ensure that you</w:t>
      </w:r>
      <w:r w:rsidR="00230E96">
        <w:rPr>
          <w:rFonts w:ascii="Franklin Gothic Book" w:hAnsi="Franklin Gothic Book" w:cs="Arial"/>
          <w:sz w:val="22"/>
          <w:szCs w:val="22"/>
        </w:rPr>
        <w:t>r</w:t>
      </w:r>
      <w:r w:rsidRPr="00230E96">
        <w:rPr>
          <w:rFonts w:ascii="Franklin Gothic Book" w:hAnsi="Franklin Gothic Book" w:cs="Arial"/>
          <w:sz w:val="22"/>
          <w:szCs w:val="22"/>
        </w:rPr>
        <w:t xml:space="preserve"> funds are being sent to the proper account. </w:t>
      </w:r>
    </w:p>
    <w:p w14:paraId="12FC9481" w14:textId="77777777" w:rsidR="002B3115" w:rsidRPr="00230E96" w:rsidRDefault="002B3115" w:rsidP="002B3115">
      <w:pPr>
        <w:numPr>
          <w:ilvl w:val="0"/>
          <w:numId w:val="1"/>
        </w:numPr>
        <w:rPr>
          <w:rFonts w:ascii="Franklin Gothic Book" w:hAnsi="Franklin Gothic Book" w:cs="Arial"/>
          <w:sz w:val="22"/>
          <w:szCs w:val="22"/>
        </w:rPr>
      </w:pPr>
      <w:r w:rsidRPr="00230E96">
        <w:rPr>
          <w:rFonts w:ascii="Franklin Gothic Book" w:hAnsi="Franklin Gothic Book" w:cs="Arial"/>
          <w:sz w:val="22"/>
          <w:szCs w:val="22"/>
        </w:rPr>
        <w:t xml:space="preserve">If you change your bank </w:t>
      </w:r>
      <w:r w:rsidR="00230E96">
        <w:rPr>
          <w:rFonts w:ascii="Franklin Gothic Book" w:hAnsi="Franklin Gothic Book" w:cs="Arial"/>
          <w:sz w:val="22"/>
          <w:szCs w:val="22"/>
        </w:rPr>
        <w:t>and/or</w:t>
      </w:r>
      <w:r w:rsidRPr="00230E96">
        <w:rPr>
          <w:rFonts w:ascii="Franklin Gothic Book" w:hAnsi="Franklin Gothic Book" w:cs="Arial"/>
          <w:sz w:val="22"/>
          <w:szCs w:val="22"/>
        </w:rPr>
        <w:t xml:space="preserve"> bank account, the pre-notification process will be required.  As a result, the first check after the changes </w:t>
      </w:r>
      <w:r w:rsidR="00230E96">
        <w:rPr>
          <w:rFonts w:ascii="Franklin Gothic Book" w:hAnsi="Franklin Gothic Book" w:cs="Arial"/>
          <w:sz w:val="22"/>
          <w:szCs w:val="22"/>
        </w:rPr>
        <w:t xml:space="preserve">are made may </w:t>
      </w:r>
      <w:r w:rsidRPr="00230E96">
        <w:rPr>
          <w:rFonts w:ascii="Franklin Gothic Book" w:hAnsi="Franklin Gothic Book" w:cs="Arial"/>
          <w:sz w:val="22"/>
          <w:szCs w:val="22"/>
        </w:rPr>
        <w:t>not be direct deposited.</w:t>
      </w:r>
    </w:p>
    <w:p w14:paraId="7ED9DBC5" w14:textId="77777777" w:rsidR="002B3115" w:rsidRPr="00230E96" w:rsidRDefault="002B3115" w:rsidP="002B3115">
      <w:pPr>
        <w:numPr>
          <w:ilvl w:val="0"/>
          <w:numId w:val="1"/>
        </w:numPr>
        <w:rPr>
          <w:rFonts w:ascii="Franklin Gothic Book" w:hAnsi="Franklin Gothic Book" w:cs="Arial"/>
          <w:sz w:val="22"/>
          <w:szCs w:val="22"/>
        </w:rPr>
      </w:pPr>
      <w:r w:rsidRPr="00230E96">
        <w:rPr>
          <w:rFonts w:ascii="Franklin Gothic Book" w:hAnsi="Franklin Gothic Book" w:cs="Arial"/>
          <w:sz w:val="22"/>
          <w:szCs w:val="22"/>
        </w:rPr>
        <w:t xml:space="preserve">If you resign or transfer to another agency, your final paycheck and any paid annual leave will not be direct deposited.  </w:t>
      </w:r>
    </w:p>
    <w:p w14:paraId="06D11CA4" w14:textId="77777777" w:rsidR="002B3115" w:rsidRPr="00230E96" w:rsidRDefault="002B3115" w:rsidP="002B3115">
      <w:pPr>
        <w:numPr>
          <w:ilvl w:val="0"/>
          <w:numId w:val="1"/>
        </w:numPr>
        <w:rPr>
          <w:rFonts w:ascii="Franklin Gothic Book" w:hAnsi="Franklin Gothic Book" w:cs="Arial"/>
          <w:sz w:val="22"/>
          <w:szCs w:val="22"/>
        </w:rPr>
      </w:pPr>
      <w:r w:rsidRPr="00230E96">
        <w:rPr>
          <w:rFonts w:ascii="Franklin Gothic Book" w:hAnsi="Franklin Gothic Book" w:cs="Arial"/>
          <w:sz w:val="22"/>
          <w:szCs w:val="22"/>
        </w:rPr>
        <w:t>If you are placed on leave without pay for a portion of the pay period, your check may not be direct deposited.</w:t>
      </w:r>
    </w:p>
    <w:p w14:paraId="1F446DA9" w14:textId="77777777" w:rsidR="00336A38" w:rsidRPr="00230E96" w:rsidRDefault="00336A38" w:rsidP="00336A38">
      <w:pPr>
        <w:ind w:left="360"/>
        <w:rPr>
          <w:rFonts w:ascii="Franklin Gothic Book" w:hAnsi="Franklin Gothic Book" w:cs="Arial"/>
          <w:sz w:val="22"/>
          <w:szCs w:val="22"/>
        </w:rPr>
      </w:pPr>
    </w:p>
    <w:p w14:paraId="1F2FBB12" w14:textId="77777777" w:rsidR="008A1EE4" w:rsidRDefault="008A1EE4" w:rsidP="002B3115">
      <w:pPr>
        <w:rPr>
          <w:rFonts w:ascii="Franklin Gothic Book" w:hAnsi="Franklin Gothic Book" w:cs="Arial"/>
          <w:sz w:val="22"/>
          <w:szCs w:val="22"/>
        </w:rPr>
      </w:pPr>
    </w:p>
    <w:p w14:paraId="052870BE" w14:textId="77777777" w:rsidR="00230E96" w:rsidRDefault="00230E96" w:rsidP="002B3115">
      <w:pPr>
        <w:rPr>
          <w:rFonts w:ascii="Franklin Gothic Book" w:hAnsi="Franklin Gothic Book" w:cs="Arial"/>
          <w:sz w:val="22"/>
          <w:szCs w:val="22"/>
        </w:rPr>
      </w:pPr>
      <w:r>
        <w:rPr>
          <w:rFonts w:ascii="Franklin Gothic Book" w:hAnsi="Franklin Gothic Book" w:cs="Arial"/>
          <w:sz w:val="22"/>
          <w:szCs w:val="22"/>
        </w:rPr>
        <w:t>Name: (Print) _____________________________________</w:t>
      </w:r>
      <w:r w:rsidR="00CE4C5C">
        <w:rPr>
          <w:rFonts w:ascii="Franklin Gothic Book" w:hAnsi="Franklin Gothic Book" w:cs="Arial"/>
          <w:sz w:val="22"/>
          <w:szCs w:val="22"/>
        </w:rPr>
        <w:tab/>
      </w:r>
      <w:r w:rsidR="00CE4C5C">
        <w:rPr>
          <w:rFonts w:ascii="Franklin Gothic Book" w:hAnsi="Franklin Gothic Book" w:cs="Arial"/>
          <w:sz w:val="22"/>
          <w:szCs w:val="22"/>
        </w:rPr>
        <w:tab/>
      </w:r>
      <w:r w:rsidR="00336A38" w:rsidRPr="00230E96">
        <w:rPr>
          <w:rFonts w:ascii="Franklin Gothic Book" w:hAnsi="Franklin Gothic Book" w:cs="Arial"/>
          <w:sz w:val="22"/>
          <w:szCs w:val="22"/>
        </w:rPr>
        <w:t xml:space="preserve">Last 4 of SSN   </w:t>
      </w:r>
      <w:r w:rsidR="002B3115" w:rsidRPr="00230E96">
        <w:rPr>
          <w:rFonts w:ascii="Franklin Gothic Book" w:hAnsi="Franklin Gothic Book" w:cs="Arial"/>
          <w:sz w:val="22"/>
          <w:szCs w:val="22"/>
        </w:rPr>
        <w:t>________________</w:t>
      </w:r>
    </w:p>
    <w:p w14:paraId="7B79DC45" w14:textId="77777777" w:rsidR="00336A38" w:rsidRPr="00230E96" w:rsidRDefault="002B3115" w:rsidP="002B3115">
      <w:pPr>
        <w:rPr>
          <w:rFonts w:ascii="Franklin Gothic Book" w:hAnsi="Franklin Gothic Book" w:cs="Arial"/>
          <w:sz w:val="22"/>
          <w:szCs w:val="22"/>
        </w:rPr>
      </w:pPr>
      <w:r w:rsidRPr="00230E96">
        <w:rPr>
          <w:rFonts w:ascii="Franklin Gothic Book" w:hAnsi="Franklin Gothic Book" w:cs="Arial"/>
          <w:sz w:val="22"/>
          <w:szCs w:val="22"/>
        </w:rPr>
        <w:tab/>
      </w:r>
    </w:p>
    <w:p w14:paraId="0D044C90" w14:textId="77777777" w:rsidR="002B3115" w:rsidRPr="00230E96" w:rsidRDefault="00336A38" w:rsidP="00336A38">
      <w:pPr>
        <w:rPr>
          <w:rFonts w:ascii="Franklin Gothic Book" w:hAnsi="Franklin Gothic Book" w:cs="Arial"/>
          <w:sz w:val="22"/>
          <w:szCs w:val="22"/>
        </w:rPr>
      </w:pPr>
      <w:r w:rsidRPr="00230E96">
        <w:rPr>
          <w:rFonts w:ascii="Franklin Gothic Book" w:hAnsi="Franklin Gothic Book" w:cs="Arial"/>
          <w:sz w:val="22"/>
          <w:szCs w:val="22"/>
        </w:rPr>
        <w:t xml:space="preserve">Employee Signature   </w:t>
      </w:r>
      <w:r w:rsidR="002B3115" w:rsidRPr="00230E96">
        <w:rPr>
          <w:rFonts w:ascii="Franklin Gothic Book" w:hAnsi="Franklin Gothic Book" w:cs="Arial"/>
          <w:sz w:val="22"/>
          <w:szCs w:val="22"/>
        </w:rPr>
        <w:t>____________________________________</w:t>
      </w:r>
      <w:r w:rsidRPr="00230E96">
        <w:rPr>
          <w:rFonts w:ascii="Franklin Gothic Book" w:hAnsi="Franklin Gothic Book" w:cs="Arial"/>
          <w:sz w:val="22"/>
          <w:szCs w:val="22"/>
        </w:rPr>
        <w:tab/>
        <w:t xml:space="preserve">Date </w:t>
      </w:r>
      <w:r w:rsidR="002B3115" w:rsidRPr="00230E96">
        <w:rPr>
          <w:rFonts w:ascii="Franklin Gothic Book" w:hAnsi="Franklin Gothic Book" w:cs="Arial"/>
          <w:sz w:val="22"/>
          <w:szCs w:val="22"/>
        </w:rPr>
        <w:t>_____________</w:t>
      </w:r>
      <w:r w:rsidR="008A1EE4">
        <w:rPr>
          <w:rFonts w:ascii="Franklin Gothic Book" w:hAnsi="Franklin Gothic Book" w:cs="Arial"/>
          <w:sz w:val="22"/>
          <w:szCs w:val="22"/>
        </w:rPr>
        <w:t>____________</w:t>
      </w:r>
    </w:p>
    <w:p w14:paraId="78F9EFC6" w14:textId="77777777" w:rsidR="00336A38" w:rsidRPr="00230E96" w:rsidRDefault="00336A38" w:rsidP="00336A38">
      <w:pPr>
        <w:rPr>
          <w:rFonts w:ascii="Franklin Gothic Book" w:hAnsi="Franklin Gothic Book" w:cs="Arial"/>
        </w:rPr>
      </w:pPr>
    </w:p>
    <w:p w14:paraId="2770795D" w14:textId="77777777" w:rsidR="008A1EE4" w:rsidRDefault="008A1EE4" w:rsidP="002B3115">
      <w:pPr>
        <w:adjustRightInd w:val="0"/>
        <w:spacing w:line="240" w:lineRule="atLeast"/>
        <w:rPr>
          <w:rFonts w:ascii="Franklin Gothic Book" w:eastAsia="Calibri" w:hAnsi="Franklin Gothic Book" w:cs="Arial"/>
          <w:color w:val="333333"/>
          <w:sz w:val="22"/>
          <w:szCs w:val="22"/>
        </w:rPr>
      </w:pPr>
    </w:p>
    <w:p w14:paraId="20ECB722" w14:textId="77777777" w:rsidR="008A1EE4" w:rsidRPr="008A1EE4" w:rsidRDefault="008076B6" w:rsidP="008A1EE4">
      <w:pPr>
        <w:adjustRightInd w:val="0"/>
        <w:spacing w:line="240" w:lineRule="atLeast"/>
        <w:jc w:val="center"/>
        <w:rPr>
          <w:rFonts w:ascii="Franklin Gothic Book" w:eastAsia="Calibri" w:hAnsi="Franklin Gothic Book" w:cs="Arial"/>
          <w:color w:val="333333"/>
          <w:sz w:val="24"/>
          <w:szCs w:val="24"/>
        </w:rPr>
      </w:pPr>
      <w:r>
        <w:rPr>
          <w:rFonts w:ascii="Franklin Gothic Book" w:eastAsia="Calibri" w:hAnsi="Franklin Gothic Book" w:cs="Arial"/>
          <w:color w:val="333333"/>
          <w:sz w:val="24"/>
          <w:szCs w:val="24"/>
        </w:rPr>
        <w:t>You may</w:t>
      </w:r>
      <w:r w:rsidR="00230E96" w:rsidRPr="008A1EE4">
        <w:rPr>
          <w:rFonts w:ascii="Franklin Gothic Book" w:eastAsia="Calibri" w:hAnsi="Franklin Gothic Book" w:cs="Arial"/>
          <w:color w:val="333333"/>
          <w:sz w:val="24"/>
          <w:szCs w:val="24"/>
        </w:rPr>
        <w:t xml:space="preserve"> go to </w:t>
      </w:r>
      <w:hyperlink r:id="rId10" w:history="1">
        <w:r w:rsidR="00230E96" w:rsidRPr="008A1EE4">
          <w:rPr>
            <w:rStyle w:val="Hyperlink"/>
            <w:rFonts w:ascii="Franklin Gothic Book" w:eastAsia="Calibri" w:hAnsi="Franklin Gothic Book" w:cs="Arial"/>
            <w:sz w:val="24"/>
            <w:szCs w:val="24"/>
          </w:rPr>
          <w:t>www.team.georgia.gov</w:t>
        </w:r>
      </w:hyperlink>
      <w:r w:rsidR="008A1EE4" w:rsidRPr="008A1EE4">
        <w:rPr>
          <w:rFonts w:ascii="Franklin Gothic Book" w:eastAsia="Calibri" w:hAnsi="Franklin Gothic Book" w:cs="Arial"/>
          <w:color w:val="333333"/>
          <w:sz w:val="24"/>
          <w:szCs w:val="24"/>
        </w:rPr>
        <w:t xml:space="preserve"> to view your paycheck data and paycheck stub.</w:t>
      </w:r>
    </w:p>
    <w:p w14:paraId="343A5EBB" w14:textId="77777777" w:rsidR="008A1EE4" w:rsidRDefault="008A1EE4" w:rsidP="002B3115">
      <w:pPr>
        <w:adjustRightInd w:val="0"/>
        <w:spacing w:line="240" w:lineRule="atLeast"/>
        <w:rPr>
          <w:rFonts w:ascii="Franklin Gothic Book" w:eastAsia="Calibri" w:hAnsi="Franklin Gothic Book" w:cs="Arial"/>
          <w:color w:val="333333"/>
          <w:sz w:val="22"/>
          <w:szCs w:val="22"/>
        </w:rPr>
      </w:pPr>
    </w:p>
    <w:p w14:paraId="3E50FB6F" w14:textId="77777777" w:rsidR="008A1EE4" w:rsidRDefault="008A1EE4" w:rsidP="002B3115">
      <w:pPr>
        <w:adjustRightInd w:val="0"/>
        <w:spacing w:line="240" w:lineRule="atLeast"/>
        <w:rPr>
          <w:rFonts w:ascii="Franklin Gothic Book" w:eastAsia="Calibri" w:hAnsi="Franklin Gothic Book" w:cs="Arial"/>
          <w:color w:val="333333"/>
          <w:sz w:val="22"/>
          <w:szCs w:val="22"/>
        </w:rPr>
      </w:pPr>
    </w:p>
    <w:p w14:paraId="43CAA073" w14:textId="77777777" w:rsidR="002B3115" w:rsidRPr="002F5E30" w:rsidRDefault="002B3115" w:rsidP="002B3115">
      <w:pPr>
        <w:rPr>
          <w:rFonts w:ascii="Arial" w:hAnsi="Arial" w:cs="Arial"/>
          <w:b/>
          <w:sz w:val="24"/>
          <w:szCs w:val="24"/>
        </w:rPr>
      </w:pPr>
      <w:r>
        <w:rPr>
          <w:rFonts w:ascii="Arial" w:hAnsi="Arial" w:cs="Arial"/>
          <w:b/>
          <w:noProof/>
          <w:sz w:val="24"/>
          <w:szCs w:val="24"/>
        </w:rPr>
        <mc:AlternateContent>
          <mc:Choice Requires="wps">
            <w:drawing>
              <wp:inline distT="0" distB="0" distL="0" distR="0" wp14:anchorId="1D53CC7D" wp14:editId="32D8966D">
                <wp:extent cx="6267450" cy="2215515"/>
                <wp:effectExtent l="0" t="0" r="19050" b="133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215515"/>
                        </a:xfrm>
                        <a:prstGeom prst="rect">
                          <a:avLst/>
                        </a:prstGeom>
                        <a:solidFill>
                          <a:srgbClr val="FFFFFF"/>
                        </a:solidFill>
                        <a:ln w="9525">
                          <a:solidFill>
                            <a:srgbClr val="000000"/>
                          </a:solidFill>
                          <a:miter lim="800000"/>
                          <a:headEnd/>
                          <a:tailEnd/>
                        </a:ln>
                      </wps:spPr>
                      <wps:txbx>
                        <w:txbxContent>
                          <w:p w14:paraId="1636F76D" w14:textId="77777777" w:rsidR="002B3115" w:rsidRDefault="002B3115" w:rsidP="008A1EE4">
                            <w:pPr>
                              <w:jc w:val="center"/>
                              <w:rPr>
                                <w:b/>
                                <w:sz w:val="28"/>
                                <w:szCs w:val="28"/>
                              </w:rPr>
                            </w:pPr>
                            <w:r w:rsidRPr="00805F23">
                              <w:rPr>
                                <w:b/>
                                <w:sz w:val="28"/>
                                <w:szCs w:val="28"/>
                              </w:rPr>
                              <w:t>Attach Voided Check or Savings Deposit ticket here</w:t>
                            </w:r>
                            <w:r>
                              <w:rPr>
                                <w:b/>
                                <w:sz w:val="28"/>
                                <w:szCs w:val="28"/>
                              </w:rPr>
                              <w:t xml:space="preserve"> </w:t>
                            </w:r>
                          </w:p>
                          <w:p w14:paraId="55BED322" w14:textId="77777777" w:rsidR="002B3115" w:rsidRPr="00805F23" w:rsidRDefault="002B3115" w:rsidP="008A1EE4">
                            <w:pPr>
                              <w:jc w:val="center"/>
                              <w:rPr>
                                <w:b/>
                                <w:sz w:val="28"/>
                                <w:szCs w:val="28"/>
                              </w:rPr>
                            </w:pPr>
                            <w:r>
                              <w:rPr>
                                <w:b/>
                                <w:sz w:val="28"/>
                                <w:szCs w:val="28"/>
                              </w:rPr>
                              <w:t>(Employee’s legal name must be on the account)</w:t>
                            </w: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1" o:spid="_x0000_s1026" type="#_x0000_t202" style="width:493.5pt;height:17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41GKwIAAFEEAAAOAAAAZHJzL2Uyb0RvYy54bWysVNtu2zAMfR+wfxD0vjg24rQ14hRdugwD&#10;ugvQ7gNkWY6FSaImKbG7rx8lp5mx7WmYHwRRpI4OD0lvbketyEk4L8HUNF8sKRGGQyvNoaZfn/Zv&#10;rinxgZmWKTCips/C09vt61ebwVaigB5UKxxBEOOrwda0D8FWWeZ5LzTzC7DCoLMDp1lA0x2y1rEB&#10;0bXKiuVynQ3gWuuAC+/x9H5y0m3C7zrBw+eu8yIQVVPkFtLq0trENdtuWHVwzPaSn2mwf2ChmTT4&#10;6AXqngVGjk7+AaUld+ChCwsOOoOuk1ykHDCbfPlbNo89syLlguJ4e5HJ/z9Y/un0xRHZYu0oMUxj&#10;iZ7EGMhbGEke1RmsrzDo0WJYGPE4RsZMvX0A/s0TA7uemYO4cw6GXrAW2aWb2ezqhOMjSDN8hBaf&#10;YccACWjsnI6AKAZBdKzS86UykQrHw3WxvlqV6OLoK4q8LPMysstY9XLdOh/eC9AkbmrqsPQJnp0e&#10;fJhCX0ISfVCy3UulkuEOzU45cmLYJvv0ndH9PEwZMtT0pizKSYG5z88hlun7G4SWAftdSV3T60sQ&#10;q6Ju70ybujEwqaY9ZqcMJhmFjNpNKoaxGc+FaaB9RkkdTH2Nc4ibHtwPSgbs6Zr670fmBCXqg8Gy&#10;3OSrVRyCZKzKqwINN/c0cw8zHKFqGiiZtrswDc7ROnno8aWpEQzcYSk7mUSOVCdWZ97Yt6lM5xmL&#10;gzG3U9SvP8H2JwAAAP//AwBQSwMEFAAGAAgAAAAhAHGOrurcAAAABQEAAA8AAABkcnMvZG93bnJl&#10;di54bWxMj8FOwzAQRO9I/IO1SFwQdaBVm4Q4FUICwa0UBFc33iYR9jrYbhr+noULXEYazWrmbbWe&#10;nBUjhth7UnA1y0AgNd701Cp4fbm/zEHEpMlo6wkVfGGEdX16UunS+CM947hNreASiqVW0KU0lFLG&#10;pkOn48wPSJztfXA6sQ2tNEEfudxZeZ1lS+l0T7zQ6QHvOmw+tgenIF88ju/xab55a5Z7W6SL1fjw&#10;GZQ6P5tub0AknNLfMfzgMzrUzLTzBzJRWAX8SPpVzop8xXanYL7IC5B1Jf/T198AAAD//wMAUEsB&#10;Ai0AFAAGAAgAAAAhALaDOJL+AAAA4QEAABMAAAAAAAAAAAAAAAAAAAAAAFtDb250ZW50X1R5cGVz&#10;XS54bWxQSwECLQAUAAYACAAAACEAOP0h/9YAAACUAQAACwAAAAAAAAAAAAAAAAAvAQAAX3JlbHMv&#10;LnJlbHNQSwECLQAUAAYACAAAACEAs/ONRisCAABRBAAADgAAAAAAAAAAAAAAAAAuAgAAZHJzL2Uy&#10;b0RvYy54bWxQSwECLQAUAAYACAAAACEAcY6u6twAAAAFAQAADwAAAAAAAAAAAAAAAACFBAAAZHJz&#10;L2Rvd25yZXYueG1sUEsFBgAAAAAEAAQA8wAAAI4FAAAAAA==&#10;">
                <v:textbox>
                  <w:txbxContent>
                    <w:p w:rsidR="002B3115" w:rsidRDefault="002B3115" w:rsidP="008A1EE4">
                      <w:pPr>
                        <w:jc w:val="center"/>
                        <w:rPr>
                          <w:b/>
                          <w:sz w:val="28"/>
                          <w:szCs w:val="28"/>
                        </w:rPr>
                      </w:pPr>
                      <w:r w:rsidRPr="00805F23">
                        <w:rPr>
                          <w:b/>
                          <w:sz w:val="28"/>
                          <w:szCs w:val="28"/>
                        </w:rPr>
                        <w:t>Attach Voided Check or Savings Deposit ticket here</w:t>
                      </w:r>
                      <w:r>
                        <w:rPr>
                          <w:b/>
                          <w:sz w:val="28"/>
                          <w:szCs w:val="28"/>
                        </w:rPr>
                        <w:t xml:space="preserve"> </w:t>
                      </w:r>
                    </w:p>
                    <w:p w:rsidR="002B3115" w:rsidRPr="00805F23" w:rsidRDefault="002B3115" w:rsidP="008A1EE4">
                      <w:pPr>
                        <w:jc w:val="center"/>
                        <w:rPr>
                          <w:b/>
                          <w:sz w:val="28"/>
                          <w:szCs w:val="28"/>
                        </w:rPr>
                      </w:pPr>
                      <w:r>
                        <w:rPr>
                          <w:b/>
                          <w:sz w:val="28"/>
                          <w:szCs w:val="28"/>
                        </w:rPr>
                        <w:t>(Employee’s legal name must be on the account)</w:t>
                      </w:r>
                    </w:p>
                  </w:txbxContent>
                </v:textbox>
                <w10:anchorlock/>
              </v:shape>
            </w:pict>
          </mc:Fallback>
        </mc:AlternateContent>
      </w:r>
    </w:p>
    <w:p w14:paraId="4F7A2E6C" w14:textId="77777777" w:rsidR="004242B9" w:rsidRDefault="004242B9"/>
    <w:sectPr w:rsidR="004242B9" w:rsidSect="00230E9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B00BB" w14:textId="77777777" w:rsidR="0058476E" w:rsidRDefault="0058476E" w:rsidP="007B7B5B">
      <w:r>
        <w:separator/>
      </w:r>
    </w:p>
  </w:endnote>
  <w:endnote w:type="continuationSeparator" w:id="0">
    <w:p w14:paraId="41E8DE00" w14:textId="77777777" w:rsidR="0058476E" w:rsidRDefault="0058476E" w:rsidP="007B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E5D25" w14:textId="77777777" w:rsidR="00CE4C5C" w:rsidRDefault="00CE4C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01722"/>
      <w:docPartObj>
        <w:docPartGallery w:val="Page Numbers (Bottom of Page)"/>
        <w:docPartUnique/>
      </w:docPartObj>
    </w:sdtPr>
    <w:sdtEndPr/>
    <w:sdtContent>
      <w:sdt>
        <w:sdtPr>
          <w:id w:val="-1769616900"/>
          <w:docPartObj>
            <w:docPartGallery w:val="Page Numbers (Top of Page)"/>
            <w:docPartUnique/>
          </w:docPartObj>
        </w:sdtPr>
        <w:sdtEndPr/>
        <w:sdtContent>
          <w:p w14:paraId="228D1CF4" w14:textId="77777777" w:rsidR="007B7B5B" w:rsidRDefault="00230E96" w:rsidP="00230E96">
            <w:pPr>
              <w:pStyle w:val="Footer"/>
            </w:pPr>
            <w:r w:rsidRPr="00230E96">
              <w:rPr>
                <w:rFonts w:ascii="Franklin Gothic Book" w:hAnsi="Franklin Gothic Book"/>
                <w:i/>
                <w:color w:val="1F3864" w:themeColor="accent1" w:themeShade="80"/>
                <w:sz w:val="18"/>
                <w:szCs w:val="18"/>
              </w:rPr>
              <w:t>OFFICE OF HUMAN RESOURCES</w:t>
            </w:r>
            <w:r w:rsidRPr="00230E96">
              <w:rPr>
                <w:color w:val="1F3864" w:themeColor="accent1" w:themeShade="80"/>
              </w:rPr>
              <w:t xml:space="preserve"> </w:t>
            </w:r>
          </w:p>
        </w:sdtContent>
      </w:sdt>
    </w:sdtContent>
  </w:sdt>
  <w:p w14:paraId="1A9C78D0" w14:textId="77777777" w:rsidR="00841F48" w:rsidRDefault="0058476E">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C5FF1" w14:textId="77777777" w:rsidR="00CE4C5C" w:rsidRDefault="00CE4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7248A" w14:textId="77777777" w:rsidR="0058476E" w:rsidRDefault="0058476E" w:rsidP="007B7B5B">
      <w:r>
        <w:separator/>
      </w:r>
    </w:p>
  </w:footnote>
  <w:footnote w:type="continuationSeparator" w:id="0">
    <w:p w14:paraId="58B4E1F5" w14:textId="77777777" w:rsidR="0058476E" w:rsidRDefault="0058476E" w:rsidP="007B7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545E4" w14:textId="77777777" w:rsidR="00CE4C5C" w:rsidRDefault="00CE4C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26284" w14:textId="77777777" w:rsidR="00841F48" w:rsidRDefault="002B3115" w:rsidP="00230E96">
    <w:pPr>
      <w:pStyle w:val="Title"/>
      <w:ind w:left="-720"/>
      <w:jc w:val="right"/>
      <w:rPr>
        <w:b/>
        <w:sz w:val="28"/>
      </w:rPr>
    </w:pPr>
    <w:r>
      <w:rPr>
        <w:b/>
        <w:noProof/>
      </w:rPr>
      <w:drawing>
        <wp:inline distT="0" distB="0" distL="0" distR="0" wp14:anchorId="39662498" wp14:editId="1E96B1FD">
          <wp:extent cx="1057275" cy="885825"/>
          <wp:effectExtent l="0" t="0" r="9525" b="9525"/>
          <wp:docPr id="2" name="Picture 2" descr="ESS_altered_Peach_logo_p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_altered_Peach_logo_p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885825"/>
                  </a:xfrm>
                  <a:prstGeom prst="rect">
                    <a:avLst/>
                  </a:prstGeom>
                  <a:noFill/>
                  <a:ln>
                    <a:noFill/>
                  </a:ln>
                </pic:spPr>
              </pic:pic>
            </a:graphicData>
          </a:graphic>
        </wp:inline>
      </w:drawing>
    </w:r>
    <w:r w:rsidR="00CE4C5C">
      <w:rPr>
        <w:b/>
        <w:sz w:val="28"/>
      </w:rPr>
      <w:tab/>
    </w:r>
    <w:r w:rsidR="00CE4C5C">
      <w:rPr>
        <w:b/>
        <w:sz w:val="28"/>
      </w:rPr>
      <w:tab/>
    </w:r>
    <w:r w:rsidR="00CE4C5C">
      <w:rPr>
        <w:b/>
        <w:sz w:val="28"/>
      </w:rPr>
      <w:tab/>
    </w:r>
    <w:r w:rsidR="00230E96">
      <w:rPr>
        <w:b/>
        <w:sz w:val="28"/>
      </w:rPr>
      <w:t>A</w:t>
    </w:r>
    <w:r w:rsidR="007A4B81">
      <w:rPr>
        <w:b/>
        <w:sz w:val="28"/>
      </w:rPr>
      <w:t>uthorization for Automatic Deposit of Net Pay</w:t>
    </w:r>
  </w:p>
  <w:p w14:paraId="23FA2D7C" w14:textId="77777777" w:rsidR="00841F48" w:rsidRDefault="0058476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8B5BE" w14:textId="77777777" w:rsidR="00CE4C5C" w:rsidRDefault="00CE4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30357"/>
    <w:multiLevelType w:val="hybridMultilevel"/>
    <w:tmpl w:val="83C47B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15"/>
    <w:rsid w:val="00230E96"/>
    <w:rsid w:val="0028637A"/>
    <w:rsid w:val="002B3115"/>
    <w:rsid w:val="00311A68"/>
    <w:rsid w:val="00336A38"/>
    <w:rsid w:val="00420A3F"/>
    <w:rsid w:val="004242B9"/>
    <w:rsid w:val="004D0DAA"/>
    <w:rsid w:val="005305FC"/>
    <w:rsid w:val="0058476E"/>
    <w:rsid w:val="00613D45"/>
    <w:rsid w:val="007A01D1"/>
    <w:rsid w:val="007A4B81"/>
    <w:rsid w:val="007B7B5B"/>
    <w:rsid w:val="008076B6"/>
    <w:rsid w:val="008A1EE4"/>
    <w:rsid w:val="008B0F80"/>
    <w:rsid w:val="009057CB"/>
    <w:rsid w:val="00A91838"/>
    <w:rsid w:val="00AD5501"/>
    <w:rsid w:val="00BA1698"/>
    <w:rsid w:val="00BA767D"/>
    <w:rsid w:val="00CE4C5C"/>
    <w:rsid w:val="00E10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F2060"/>
  <w15:chartTrackingRefBased/>
  <w15:docId w15:val="{D58F5DA6-CAF2-4689-9EE6-B04C8DCC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11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3115"/>
    <w:pPr>
      <w:jc w:val="center"/>
    </w:pPr>
    <w:rPr>
      <w:rFonts w:ascii="Arial" w:hAnsi="Arial"/>
      <w:sz w:val="44"/>
    </w:rPr>
  </w:style>
  <w:style w:type="character" w:customStyle="1" w:styleId="TitleChar">
    <w:name w:val="Title Char"/>
    <w:basedOn w:val="DefaultParagraphFont"/>
    <w:link w:val="Title"/>
    <w:rsid w:val="002B3115"/>
    <w:rPr>
      <w:rFonts w:ascii="Arial" w:eastAsia="Times New Roman" w:hAnsi="Arial" w:cs="Times New Roman"/>
      <w:sz w:val="44"/>
      <w:szCs w:val="20"/>
    </w:rPr>
  </w:style>
  <w:style w:type="paragraph" w:styleId="Header">
    <w:name w:val="header"/>
    <w:basedOn w:val="Normal"/>
    <w:link w:val="HeaderChar"/>
    <w:rsid w:val="002B3115"/>
    <w:pPr>
      <w:tabs>
        <w:tab w:val="center" w:pos="4320"/>
        <w:tab w:val="right" w:pos="8640"/>
      </w:tabs>
    </w:pPr>
  </w:style>
  <w:style w:type="character" w:customStyle="1" w:styleId="HeaderChar">
    <w:name w:val="Header Char"/>
    <w:basedOn w:val="DefaultParagraphFont"/>
    <w:link w:val="Header"/>
    <w:rsid w:val="002B3115"/>
    <w:rPr>
      <w:rFonts w:ascii="Times New Roman" w:eastAsia="Times New Roman" w:hAnsi="Times New Roman" w:cs="Times New Roman"/>
      <w:sz w:val="20"/>
      <w:szCs w:val="20"/>
    </w:rPr>
  </w:style>
  <w:style w:type="paragraph" w:styleId="Footer">
    <w:name w:val="footer"/>
    <w:basedOn w:val="Normal"/>
    <w:link w:val="FooterChar"/>
    <w:uiPriority w:val="99"/>
    <w:rsid w:val="002B3115"/>
    <w:pPr>
      <w:tabs>
        <w:tab w:val="center" w:pos="4320"/>
        <w:tab w:val="right" w:pos="8640"/>
      </w:tabs>
    </w:pPr>
  </w:style>
  <w:style w:type="character" w:customStyle="1" w:styleId="FooterChar">
    <w:name w:val="Footer Char"/>
    <w:basedOn w:val="DefaultParagraphFont"/>
    <w:link w:val="Footer"/>
    <w:uiPriority w:val="99"/>
    <w:rsid w:val="002B3115"/>
    <w:rPr>
      <w:rFonts w:ascii="Times New Roman" w:eastAsia="Times New Roman" w:hAnsi="Times New Roman" w:cs="Times New Roman"/>
      <w:sz w:val="20"/>
      <w:szCs w:val="20"/>
    </w:rPr>
  </w:style>
  <w:style w:type="paragraph" w:styleId="BodyText">
    <w:name w:val="Body Text"/>
    <w:basedOn w:val="Normal"/>
    <w:link w:val="BodyTextChar"/>
    <w:rsid w:val="002B3115"/>
    <w:rPr>
      <w:rFonts w:ascii="Arial" w:hAnsi="Arial" w:cs="Arial"/>
      <w:sz w:val="22"/>
    </w:rPr>
  </w:style>
  <w:style w:type="character" w:customStyle="1" w:styleId="BodyTextChar">
    <w:name w:val="Body Text Char"/>
    <w:basedOn w:val="DefaultParagraphFont"/>
    <w:link w:val="BodyText"/>
    <w:rsid w:val="002B3115"/>
    <w:rPr>
      <w:rFonts w:ascii="Arial" w:eastAsia="Times New Roman" w:hAnsi="Arial" w:cs="Arial"/>
      <w:szCs w:val="20"/>
    </w:rPr>
  </w:style>
  <w:style w:type="character" w:styleId="Hyperlink">
    <w:name w:val="Hyperlink"/>
    <w:uiPriority w:val="99"/>
    <w:unhideWhenUsed/>
    <w:rsid w:val="002B31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doNotRelyOnCS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team.georgi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5B5724C3AB66419221E1890B34712F" ma:contentTypeVersion="17" ma:contentTypeDescription="Create a new document." ma:contentTypeScope="" ma:versionID="b4d7a1dbb7d8d07fb23785356553d972">
  <xsd:schema xmlns:xsd="http://www.w3.org/2001/XMLSchema" xmlns:xs="http://www.w3.org/2001/XMLSchema" xmlns:p="http://schemas.microsoft.com/office/2006/metadata/properties" xmlns:ns3="03cfc212-3ae6-4f8b-9be2-890e6653fc96" xmlns:ns4="da9e7d41-8110-48ee-ae9d-3e47c56149ea" targetNamespace="http://schemas.microsoft.com/office/2006/metadata/properties" ma:root="true" ma:fieldsID="51cdd51ab62cca9634e376d6ced39909" ns3:_="" ns4:_="">
    <xsd:import namespace="03cfc212-3ae6-4f8b-9be2-890e6653fc96"/>
    <xsd:import namespace="da9e7d41-8110-48ee-ae9d-3e47c56149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fc212-3ae6-4f8b-9be2-890e6653f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9e7d41-8110-48ee-ae9d-3e47c56149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3cfc212-3ae6-4f8b-9be2-890e6653fc96" xsi:nil="true"/>
  </documentManagement>
</p:properties>
</file>

<file path=customXml/itemProps1.xml><?xml version="1.0" encoding="utf-8"?>
<ds:datastoreItem xmlns:ds="http://schemas.openxmlformats.org/officeDocument/2006/customXml" ds:itemID="{41B7ACA8-ABCD-487E-89F8-1A72F343B4F9}">
  <ds:schemaRefs>
    <ds:schemaRef ds:uri="http://schemas.microsoft.com/sharepoint/v3/contenttype/forms"/>
  </ds:schemaRefs>
</ds:datastoreItem>
</file>

<file path=customXml/itemProps2.xml><?xml version="1.0" encoding="utf-8"?>
<ds:datastoreItem xmlns:ds="http://schemas.openxmlformats.org/officeDocument/2006/customXml" ds:itemID="{E7132A3B-589E-4284-83F5-8D43AFF20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fc212-3ae6-4f8b-9be2-890e6653fc96"/>
    <ds:schemaRef ds:uri="da9e7d41-8110-48ee-ae9d-3e47c5614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259BEE-1C53-4C5C-91C4-E8EB21E2B2A3}">
  <ds:schemaRefs>
    <ds:schemaRef ds:uri="http://schemas.microsoft.com/office/2006/metadata/properties"/>
    <ds:schemaRef ds:uri="http://schemas.microsoft.com/office/infopath/2007/PartnerControls"/>
    <ds:schemaRef ds:uri="03cfc212-3ae6-4f8b-9be2-890e6653fc9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 Josh</dc:creator>
  <cp:keywords/>
  <dc:description/>
  <cp:lastModifiedBy>Sims, Qiana</cp:lastModifiedBy>
  <cp:revision>2</cp:revision>
  <dcterms:created xsi:type="dcterms:W3CDTF">2024-03-15T14:22:00Z</dcterms:created>
  <dcterms:modified xsi:type="dcterms:W3CDTF">2024-03-15T14:22:00Z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0x010100D05B5724C3AB66419221E1890B34712F</vt:lpwstr>
  </property>
</Properties>
</file>